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48D6" w14:textId="03C4FB1A" w:rsidR="000F2AC3" w:rsidRPr="00D96AA6" w:rsidRDefault="00EB010F" w:rsidP="00114AEB">
      <w:pPr>
        <w:jc w:val="both"/>
        <w:rPr>
          <w:rFonts w:cstheme="minorHAnsi"/>
          <w:b/>
          <w:bCs/>
          <w:sz w:val="40"/>
          <w:szCs w:val="40"/>
        </w:rPr>
      </w:pPr>
      <w:r>
        <w:rPr>
          <w:rFonts w:cstheme="minorHAnsi"/>
          <w:noProof/>
        </w:rPr>
        <w:drawing>
          <wp:anchor distT="0" distB="0" distL="114300" distR="114300" simplePos="0" relativeHeight="251658240" behindDoc="1" locked="0" layoutInCell="1" allowOverlap="1" wp14:anchorId="67823EB5" wp14:editId="3924E7F4">
            <wp:simplePos x="0" y="0"/>
            <wp:positionH relativeFrom="margin">
              <wp:posOffset>5069205</wp:posOffset>
            </wp:positionH>
            <wp:positionV relativeFrom="page">
              <wp:posOffset>765287</wp:posOffset>
            </wp:positionV>
            <wp:extent cx="1115695" cy="2108200"/>
            <wp:effectExtent l="0" t="0" r="8255" b="635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 logo vec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695" cy="2108200"/>
                    </a:xfrm>
                    <a:prstGeom prst="rect">
                      <a:avLst/>
                    </a:prstGeom>
                  </pic:spPr>
                </pic:pic>
              </a:graphicData>
            </a:graphic>
            <wp14:sizeRelH relativeFrom="margin">
              <wp14:pctWidth>0</wp14:pctWidth>
            </wp14:sizeRelH>
            <wp14:sizeRelV relativeFrom="margin">
              <wp14:pctHeight>0</wp14:pctHeight>
            </wp14:sizeRelV>
          </wp:anchor>
        </w:drawing>
      </w:r>
      <w:r w:rsidR="00326D96" w:rsidRPr="00D96AA6">
        <w:rPr>
          <w:rFonts w:cstheme="minorHAnsi"/>
          <w:b/>
          <w:bCs/>
          <w:sz w:val="40"/>
          <w:szCs w:val="40"/>
        </w:rPr>
        <w:t>Volunteer with SAM!</w:t>
      </w:r>
    </w:p>
    <w:p w14:paraId="4B342018" w14:textId="3931F73A" w:rsidR="001C143A" w:rsidRPr="00D96AA6" w:rsidRDefault="001C143A" w:rsidP="00114AEB">
      <w:pPr>
        <w:jc w:val="both"/>
        <w:rPr>
          <w:rFonts w:cstheme="minorHAnsi"/>
          <w:b/>
          <w:bCs/>
          <w:sz w:val="28"/>
          <w:szCs w:val="28"/>
        </w:rPr>
      </w:pPr>
      <w:r w:rsidRPr="00D96AA6">
        <w:rPr>
          <w:rFonts w:cstheme="minorHAnsi"/>
          <w:b/>
          <w:bCs/>
          <w:sz w:val="28"/>
          <w:szCs w:val="28"/>
        </w:rPr>
        <w:t>Position: SAM Project Assistant</w:t>
      </w:r>
    </w:p>
    <w:p w14:paraId="29C01734" w14:textId="701111FF" w:rsidR="001C143A" w:rsidRPr="00D96AA6" w:rsidRDefault="001C143A" w:rsidP="00114AEB">
      <w:pPr>
        <w:jc w:val="both"/>
        <w:rPr>
          <w:rFonts w:cstheme="minorHAnsi"/>
          <w:b/>
          <w:bCs/>
          <w:sz w:val="24"/>
          <w:szCs w:val="24"/>
        </w:rPr>
      </w:pPr>
      <w:r w:rsidRPr="00D96AA6">
        <w:rPr>
          <w:rFonts w:cstheme="minorHAnsi"/>
          <w:b/>
          <w:bCs/>
          <w:sz w:val="24"/>
          <w:szCs w:val="24"/>
        </w:rPr>
        <w:t>What is SAM?</w:t>
      </w:r>
    </w:p>
    <w:p w14:paraId="4947019A" w14:textId="77777777" w:rsidR="001C143A" w:rsidRPr="00D96AA6" w:rsidRDefault="001C143A" w:rsidP="00114AEB">
      <w:pPr>
        <w:jc w:val="both"/>
        <w:rPr>
          <w:rFonts w:cstheme="minorHAnsi"/>
        </w:rPr>
      </w:pPr>
      <w:r w:rsidRPr="00D96AA6">
        <w:rPr>
          <w:rFonts w:cstheme="minorHAnsi"/>
        </w:rPr>
        <w:t xml:space="preserve">SAM - Social Action Mapping for Cornish Churches is a project being carried out by Churches Together in Cornwall to map social action projects organised by churches and faith groups across the county. The Cinnamon Network estimates in its 2016 National Faith Action Audit that across the UK around 1.8 million volunteers from faith groups are providing over 5 million beneficiary interactions, valuing their time at over £3billion. But FaithAction reports that “when it comes to health and social care, many outstanding initiatives are still ‘under the radar’. The mapping of these hidden gems…must be right at the top of the agenda of those involved in making social prescribing happen”. The SAM project therefore aims to make such initiatives in Cornwall better known and easily accessible to </w:t>
      </w:r>
      <w:r w:rsidR="00DA326E" w:rsidRPr="00D96AA6">
        <w:rPr>
          <w:rFonts w:cstheme="minorHAnsi"/>
        </w:rPr>
        <w:t>social prescribers and others in the community who may wish to refer people to them.</w:t>
      </w:r>
    </w:p>
    <w:p w14:paraId="4415575F" w14:textId="30F775A6" w:rsidR="00DA326E" w:rsidRPr="00D96AA6" w:rsidRDefault="00DA326E" w:rsidP="00114AEB">
      <w:pPr>
        <w:jc w:val="both"/>
        <w:rPr>
          <w:rFonts w:cstheme="minorHAnsi"/>
        </w:rPr>
      </w:pPr>
      <w:r w:rsidRPr="00D96AA6">
        <w:rPr>
          <w:rFonts w:cstheme="minorHAnsi"/>
        </w:rPr>
        <w:t xml:space="preserve">In the first instance, we will contact local Churches Together groups to gather details of projects they organise or support. This may include food banks, street pastors, community cafes, </w:t>
      </w:r>
      <w:r w:rsidR="00342EDC">
        <w:rPr>
          <w:rFonts w:cstheme="minorHAnsi"/>
        </w:rPr>
        <w:t xml:space="preserve">debt counselling, </w:t>
      </w:r>
      <w:r w:rsidRPr="00D96AA6">
        <w:rPr>
          <w:rFonts w:cstheme="minorHAnsi"/>
        </w:rPr>
        <w:t>homelessness alleviation, dementia support, mentoring of young people, bereavement support etc. Although many involve churches working together, many more are organised by individual churches. We will ask local Churches Together groups to assist us in contacting their individual members churches. After this initial trawl, we will review results to establish if there are projects we have not heard from in an area and contact them directly if necessary.</w:t>
      </w:r>
    </w:p>
    <w:p w14:paraId="01C5BCF8" w14:textId="77777777" w:rsidR="00DA326E" w:rsidRPr="00D96AA6" w:rsidRDefault="00DA326E" w:rsidP="00114AEB">
      <w:pPr>
        <w:jc w:val="both"/>
        <w:rPr>
          <w:rFonts w:cstheme="minorHAnsi"/>
        </w:rPr>
      </w:pPr>
      <w:r w:rsidRPr="00D96AA6">
        <w:rPr>
          <w:rFonts w:cstheme="minorHAnsi"/>
        </w:rPr>
        <w:t xml:space="preserve">The gathered data will be made available to public databases including Cornwall Link </w:t>
      </w:r>
      <w:hyperlink r:id="rId6" w:history="1">
        <w:r w:rsidRPr="00D96AA6">
          <w:rPr>
            <w:rStyle w:val="Hyperlink"/>
            <w:rFonts w:asciiTheme="minorHAnsi" w:hAnsiTheme="minorHAnsi" w:cstheme="minorHAnsi"/>
          </w:rPr>
          <w:t>www.cornwall-link.co.uk</w:t>
        </w:r>
      </w:hyperlink>
      <w:r w:rsidRPr="00D96AA6">
        <w:rPr>
          <w:rFonts w:cstheme="minorHAnsi"/>
        </w:rPr>
        <w:t xml:space="preserve"> and others as appropriate. The data will also be available through Churches Together in Cornwall’s infoHub </w:t>
      </w:r>
      <w:hyperlink r:id="rId7" w:history="1">
        <w:r w:rsidRPr="00D96AA6">
          <w:rPr>
            <w:rStyle w:val="Hyperlink"/>
            <w:rFonts w:asciiTheme="minorHAnsi" w:hAnsiTheme="minorHAnsi" w:cstheme="minorHAnsi"/>
          </w:rPr>
          <w:t>www.ctcinfohub.org</w:t>
        </w:r>
      </w:hyperlink>
      <w:r w:rsidR="00BB0F44" w:rsidRPr="00D96AA6">
        <w:rPr>
          <w:rFonts w:cstheme="minorHAnsi"/>
        </w:rPr>
        <w:t>. We hope to complete the first phase of the project by summer 2020. In the second phase</w:t>
      </w:r>
      <w:r w:rsidRPr="00D96AA6">
        <w:rPr>
          <w:rFonts w:cstheme="minorHAnsi"/>
        </w:rPr>
        <w:t xml:space="preserve"> </w:t>
      </w:r>
      <w:r w:rsidR="00BB0F44" w:rsidRPr="00D96AA6">
        <w:rPr>
          <w:rFonts w:cstheme="minorHAnsi"/>
        </w:rPr>
        <w:t>we will attempt to identify gaps in provision and explore ways they might be filled, and seek funding and partnerships to provide long-term sustainability and continuous updating.</w:t>
      </w:r>
    </w:p>
    <w:p w14:paraId="19EF2753" w14:textId="77777777" w:rsidR="001C143A" w:rsidRPr="00D96AA6" w:rsidRDefault="001C143A" w:rsidP="00114AEB">
      <w:pPr>
        <w:jc w:val="both"/>
        <w:rPr>
          <w:rFonts w:cstheme="minorHAnsi"/>
          <w:b/>
          <w:bCs/>
          <w:sz w:val="28"/>
          <w:szCs w:val="28"/>
        </w:rPr>
      </w:pPr>
      <w:r w:rsidRPr="00D96AA6">
        <w:rPr>
          <w:rFonts w:cstheme="minorHAnsi"/>
          <w:b/>
          <w:bCs/>
          <w:sz w:val="28"/>
          <w:szCs w:val="28"/>
        </w:rPr>
        <w:t>What is Churches Together in Cornwall?</w:t>
      </w:r>
    </w:p>
    <w:p w14:paraId="06C45B99" w14:textId="7F970C89" w:rsidR="00BB0F44" w:rsidRPr="00D96AA6" w:rsidRDefault="00BB0F44" w:rsidP="00114AEB">
      <w:pPr>
        <w:jc w:val="both"/>
        <w:rPr>
          <w:rFonts w:cstheme="minorHAnsi"/>
        </w:rPr>
      </w:pPr>
      <w:r w:rsidRPr="00D96AA6">
        <w:rPr>
          <w:rFonts w:cstheme="minorHAnsi"/>
        </w:rPr>
        <w:t>Churches Together in Cornwall co-ordinates the work of around 50 local Churches Together groups and ecumenical projects around Cornwall. Its role is not to manage but to encourage co-operation and connect those working in similar areas in different locations. It offers a weekly email news and events bulletin and the infoHub web site, and is represented on many community bodies around the county. The CTC Executive comprises church leaders and their ecumenical officers together with representatives of community organisations; it is co-ordinated by the CTC Missioner, Roger Mills, who leads the SAM project</w:t>
      </w:r>
      <w:r w:rsidR="003A6244" w:rsidRPr="00D96AA6">
        <w:rPr>
          <w:rFonts w:cstheme="minorHAnsi"/>
        </w:rPr>
        <w:t xml:space="preserve"> team.</w:t>
      </w:r>
    </w:p>
    <w:p w14:paraId="35FAA8CA" w14:textId="77777777" w:rsidR="001C143A" w:rsidRPr="00D96AA6" w:rsidRDefault="001C143A" w:rsidP="00114AEB">
      <w:pPr>
        <w:jc w:val="both"/>
        <w:rPr>
          <w:rFonts w:cstheme="minorHAnsi"/>
          <w:b/>
          <w:noProof/>
          <w:sz w:val="28"/>
          <w:szCs w:val="28"/>
          <w:lang w:eastAsia="en-GB"/>
        </w:rPr>
      </w:pPr>
      <w:r w:rsidRPr="00D96AA6">
        <w:rPr>
          <w:rFonts w:cstheme="minorHAnsi"/>
          <w:b/>
          <w:noProof/>
          <w:sz w:val="28"/>
          <w:szCs w:val="28"/>
          <w:lang w:eastAsia="en-GB"/>
        </w:rPr>
        <w:t xml:space="preserve">Voluntary Role Description </w:t>
      </w:r>
    </w:p>
    <w:p w14:paraId="6C2A2DAA" w14:textId="28FA0486" w:rsidR="00FF3DF6" w:rsidRPr="00B15381" w:rsidRDefault="00F9382C" w:rsidP="00A65088">
      <w:pPr>
        <w:pStyle w:val="ListParagraph"/>
        <w:ind w:left="0"/>
        <w:jc w:val="both"/>
        <w:rPr>
          <w:rFonts w:cstheme="minorHAnsi"/>
          <w:bCs/>
          <w:noProof/>
          <w:lang w:eastAsia="en-GB"/>
        </w:rPr>
      </w:pPr>
      <w:r w:rsidRPr="00B15381">
        <w:rPr>
          <w:rFonts w:cstheme="minorHAnsi"/>
          <w:bCs/>
          <w:noProof/>
          <w:lang w:eastAsia="en-GB"/>
        </w:rPr>
        <w:t xml:space="preserve">As a member of the </w:t>
      </w:r>
      <w:r w:rsidR="00F351DB" w:rsidRPr="00B15381">
        <w:rPr>
          <w:rFonts w:cstheme="minorHAnsi"/>
          <w:bCs/>
          <w:noProof/>
          <w:lang w:eastAsia="en-GB"/>
        </w:rPr>
        <w:t>SAM Proj</w:t>
      </w:r>
      <w:r w:rsidR="00CA402B" w:rsidRPr="00B15381">
        <w:rPr>
          <w:rFonts w:cstheme="minorHAnsi"/>
          <w:bCs/>
          <w:noProof/>
          <w:lang w:eastAsia="en-GB"/>
        </w:rPr>
        <w:t>ec</w:t>
      </w:r>
      <w:r w:rsidR="00F351DB" w:rsidRPr="00B15381">
        <w:rPr>
          <w:rFonts w:cstheme="minorHAnsi"/>
          <w:bCs/>
          <w:noProof/>
          <w:lang w:eastAsia="en-GB"/>
        </w:rPr>
        <w:t xml:space="preserve">t Team </w:t>
      </w:r>
      <w:r w:rsidRPr="00B15381">
        <w:rPr>
          <w:rFonts w:cstheme="minorHAnsi"/>
          <w:bCs/>
          <w:noProof/>
          <w:lang w:eastAsia="en-GB"/>
        </w:rPr>
        <w:t>you will:</w:t>
      </w:r>
    </w:p>
    <w:p w14:paraId="2DA29A6A" w14:textId="1A8C6452" w:rsidR="00CA402B" w:rsidRPr="00B15381" w:rsidRDefault="00CA402B" w:rsidP="00114AEB">
      <w:pPr>
        <w:pStyle w:val="ListParagraph"/>
        <w:numPr>
          <w:ilvl w:val="0"/>
          <w:numId w:val="6"/>
        </w:numPr>
        <w:jc w:val="both"/>
        <w:rPr>
          <w:rFonts w:cstheme="minorHAnsi"/>
          <w:bCs/>
          <w:noProof/>
          <w:lang w:eastAsia="en-GB"/>
        </w:rPr>
      </w:pPr>
      <w:r w:rsidRPr="00B15381">
        <w:rPr>
          <w:rFonts w:cstheme="minorHAnsi"/>
          <w:bCs/>
          <w:noProof/>
          <w:lang w:eastAsia="en-GB"/>
        </w:rPr>
        <w:t>Contact local Churches To</w:t>
      </w:r>
      <w:r w:rsidR="00B24E91" w:rsidRPr="00B15381">
        <w:rPr>
          <w:rFonts w:cstheme="minorHAnsi"/>
          <w:bCs/>
          <w:noProof/>
          <w:lang w:eastAsia="en-GB"/>
        </w:rPr>
        <w:t xml:space="preserve">gether groups, using an existing mailing list, </w:t>
      </w:r>
      <w:r w:rsidR="000B373A" w:rsidRPr="00B15381">
        <w:rPr>
          <w:rFonts w:cstheme="minorHAnsi"/>
          <w:bCs/>
          <w:noProof/>
          <w:lang w:eastAsia="en-GB"/>
        </w:rPr>
        <w:t>to</w:t>
      </w:r>
      <w:r w:rsidR="00C37F51" w:rsidRPr="00B15381">
        <w:rPr>
          <w:rFonts w:cstheme="minorHAnsi"/>
          <w:bCs/>
          <w:noProof/>
          <w:lang w:eastAsia="en-GB"/>
        </w:rPr>
        <w:t xml:space="preserve"> gather requisite data on soci</w:t>
      </w:r>
      <w:r w:rsidR="005F3E39" w:rsidRPr="00B15381">
        <w:rPr>
          <w:rFonts w:cstheme="minorHAnsi"/>
          <w:bCs/>
          <w:noProof/>
          <w:lang w:eastAsia="en-GB"/>
        </w:rPr>
        <w:t>al</w:t>
      </w:r>
      <w:r w:rsidR="00C37F51" w:rsidRPr="00B15381">
        <w:rPr>
          <w:rFonts w:cstheme="minorHAnsi"/>
          <w:bCs/>
          <w:noProof/>
          <w:lang w:eastAsia="en-GB"/>
        </w:rPr>
        <w:t xml:space="preserve"> action proj</w:t>
      </w:r>
      <w:r w:rsidR="00046C98" w:rsidRPr="00B15381">
        <w:rPr>
          <w:rFonts w:cstheme="minorHAnsi"/>
          <w:bCs/>
          <w:noProof/>
          <w:lang w:eastAsia="en-GB"/>
        </w:rPr>
        <w:t>ec</w:t>
      </w:r>
      <w:r w:rsidR="00C37F51" w:rsidRPr="00B15381">
        <w:rPr>
          <w:rFonts w:cstheme="minorHAnsi"/>
          <w:bCs/>
          <w:noProof/>
          <w:lang w:eastAsia="en-GB"/>
        </w:rPr>
        <w:t>ts they are involved with</w:t>
      </w:r>
      <w:r w:rsidR="000B373A" w:rsidRPr="00B15381">
        <w:rPr>
          <w:rFonts w:cstheme="minorHAnsi"/>
          <w:bCs/>
          <w:noProof/>
          <w:lang w:eastAsia="en-GB"/>
        </w:rPr>
        <w:t>, using a survey form</w:t>
      </w:r>
    </w:p>
    <w:p w14:paraId="326D40C3" w14:textId="585C3FE2" w:rsidR="005F3E39" w:rsidRPr="00B15381" w:rsidRDefault="005F3E39" w:rsidP="00114AEB">
      <w:pPr>
        <w:pStyle w:val="ListParagraph"/>
        <w:numPr>
          <w:ilvl w:val="0"/>
          <w:numId w:val="6"/>
        </w:numPr>
        <w:jc w:val="both"/>
        <w:rPr>
          <w:rFonts w:cstheme="minorHAnsi"/>
          <w:bCs/>
          <w:noProof/>
          <w:lang w:eastAsia="en-GB"/>
        </w:rPr>
      </w:pPr>
      <w:r w:rsidRPr="00B15381">
        <w:rPr>
          <w:rFonts w:cstheme="minorHAnsi"/>
          <w:bCs/>
          <w:noProof/>
          <w:lang w:eastAsia="en-GB"/>
        </w:rPr>
        <w:t>Input the gathered data into a central database</w:t>
      </w:r>
    </w:p>
    <w:p w14:paraId="660BB71D" w14:textId="116205D5" w:rsidR="00787409" w:rsidRPr="00B15381" w:rsidRDefault="00787409" w:rsidP="00114AEB">
      <w:pPr>
        <w:pStyle w:val="ListParagraph"/>
        <w:numPr>
          <w:ilvl w:val="0"/>
          <w:numId w:val="6"/>
        </w:numPr>
        <w:jc w:val="both"/>
        <w:rPr>
          <w:rFonts w:cstheme="minorHAnsi"/>
          <w:bCs/>
          <w:noProof/>
          <w:lang w:eastAsia="en-GB"/>
        </w:rPr>
      </w:pPr>
      <w:r w:rsidRPr="00B15381">
        <w:rPr>
          <w:rFonts w:cstheme="minorHAnsi"/>
          <w:bCs/>
          <w:noProof/>
          <w:lang w:eastAsia="en-GB"/>
        </w:rPr>
        <w:t>Res</w:t>
      </w:r>
      <w:r w:rsidR="0044472B" w:rsidRPr="00B15381">
        <w:rPr>
          <w:rFonts w:cstheme="minorHAnsi"/>
          <w:bCs/>
          <w:noProof/>
          <w:lang w:eastAsia="en-GB"/>
        </w:rPr>
        <w:t>ea</w:t>
      </w:r>
      <w:r w:rsidRPr="00B15381">
        <w:rPr>
          <w:rFonts w:cstheme="minorHAnsi"/>
          <w:bCs/>
          <w:noProof/>
          <w:lang w:eastAsia="en-GB"/>
        </w:rPr>
        <w:t xml:space="preserve">rch other </w:t>
      </w:r>
      <w:r w:rsidR="00E52E2A" w:rsidRPr="00B15381">
        <w:rPr>
          <w:rFonts w:cstheme="minorHAnsi"/>
          <w:bCs/>
          <w:noProof/>
          <w:lang w:eastAsia="en-GB"/>
        </w:rPr>
        <w:t>projects in the area</w:t>
      </w:r>
      <w:r w:rsidR="00A972C7" w:rsidRPr="00B15381">
        <w:rPr>
          <w:rFonts w:cstheme="minorHAnsi"/>
          <w:bCs/>
          <w:noProof/>
          <w:lang w:eastAsia="en-GB"/>
        </w:rPr>
        <w:t xml:space="preserve"> and contact them directly </w:t>
      </w:r>
      <w:r w:rsidR="003F4546" w:rsidRPr="00B15381">
        <w:rPr>
          <w:rFonts w:cstheme="minorHAnsi"/>
          <w:bCs/>
          <w:noProof/>
          <w:lang w:eastAsia="en-GB"/>
        </w:rPr>
        <w:t>as needed</w:t>
      </w:r>
    </w:p>
    <w:p w14:paraId="78866EBA" w14:textId="119585E0" w:rsidR="003F4546" w:rsidRPr="00B15381" w:rsidRDefault="003A18D0" w:rsidP="00114AEB">
      <w:pPr>
        <w:pStyle w:val="ListParagraph"/>
        <w:numPr>
          <w:ilvl w:val="0"/>
          <w:numId w:val="6"/>
        </w:numPr>
        <w:jc w:val="both"/>
        <w:rPr>
          <w:rFonts w:cstheme="minorHAnsi"/>
          <w:bCs/>
          <w:noProof/>
          <w:lang w:eastAsia="en-GB"/>
        </w:rPr>
      </w:pPr>
      <w:r w:rsidRPr="00B15381">
        <w:rPr>
          <w:rFonts w:cstheme="minorHAnsi"/>
          <w:bCs/>
          <w:noProof/>
          <w:lang w:eastAsia="en-GB"/>
        </w:rPr>
        <w:t xml:space="preserve">Transfer the collected data to </w:t>
      </w:r>
      <w:r w:rsidR="007F4FCB" w:rsidRPr="00B15381">
        <w:rPr>
          <w:rFonts w:cstheme="minorHAnsi"/>
          <w:bCs/>
          <w:noProof/>
          <w:lang w:eastAsia="en-GB"/>
        </w:rPr>
        <w:t>public websites</w:t>
      </w:r>
      <w:r w:rsidR="00267AA1" w:rsidRPr="00B15381">
        <w:rPr>
          <w:rFonts w:cstheme="minorHAnsi"/>
          <w:bCs/>
          <w:noProof/>
          <w:lang w:eastAsia="en-GB"/>
        </w:rPr>
        <w:t>, initially Cornwall Link</w:t>
      </w:r>
    </w:p>
    <w:p w14:paraId="303DACDB" w14:textId="5DF05098" w:rsidR="00267AA1" w:rsidRPr="00B15381" w:rsidRDefault="00A55507" w:rsidP="00114AEB">
      <w:pPr>
        <w:pStyle w:val="ListParagraph"/>
        <w:numPr>
          <w:ilvl w:val="0"/>
          <w:numId w:val="6"/>
        </w:numPr>
        <w:jc w:val="both"/>
        <w:rPr>
          <w:rFonts w:cstheme="minorHAnsi"/>
          <w:bCs/>
          <w:noProof/>
          <w:lang w:eastAsia="en-GB"/>
        </w:rPr>
      </w:pPr>
      <w:r w:rsidRPr="00B15381">
        <w:rPr>
          <w:rFonts w:cstheme="minorHAnsi"/>
          <w:bCs/>
          <w:noProof/>
          <w:lang w:eastAsia="en-GB"/>
        </w:rPr>
        <w:t>Help refine the collection process/software in the light of experience</w:t>
      </w:r>
    </w:p>
    <w:p w14:paraId="5F3F095B" w14:textId="0B6E88F3" w:rsidR="002A4A2E" w:rsidRPr="00B15381" w:rsidRDefault="002A4A2E" w:rsidP="00114AEB">
      <w:pPr>
        <w:pStyle w:val="ListParagraph"/>
        <w:numPr>
          <w:ilvl w:val="0"/>
          <w:numId w:val="6"/>
        </w:numPr>
        <w:jc w:val="both"/>
        <w:rPr>
          <w:rFonts w:cstheme="minorHAnsi"/>
          <w:bCs/>
          <w:noProof/>
          <w:lang w:eastAsia="en-GB"/>
        </w:rPr>
      </w:pPr>
      <w:r w:rsidRPr="00B15381">
        <w:rPr>
          <w:rFonts w:cstheme="minorHAnsi"/>
          <w:bCs/>
          <w:noProof/>
          <w:lang w:eastAsia="en-GB"/>
        </w:rPr>
        <w:lastRenderedPageBreak/>
        <w:t>Assist in designing leaflets/publications to publicise the service and highlight partic</w:t>
      </w:r>
      <w:r w:rsidR="00DF519F" w:rsidRPr="00B15381">
        <w:rPr>
          <w:rFonts w:cstheme="minorHAnsi"/>
          <w:bCs/>
          <w:noProof/>
          <w:lang w:eastAsia="en-GB"/>
        </w:rPr>
        <w:t>ul</w:t>
      </w:r>
      <w:r w:rsidRPr="00B15381">
        <w:rPr>
          <w:rFonts w:cstheme="minorHAnsi"/>
          <w:bCs/>
          <w:noProof/>
          <w:lang w:eastAsia="en-GB"/>
        </w:rPr>
        <w:t>ar services</w:t>
      </w:r>
    </w:p>
    <w:p w14:paraId="4BB6364D" w14:textId="2CC5394E" w:rsidR="006745BF" w:rsidRPr="00B15381" w:rsidRDefault="006745BF" w:rsidP="00114AEB">
      <w:pPr>
        <w:pStyle w:val="ListParagraph"/>
        <w:numPr>
          <w:ilvl w:val="0"/>
          <w:numId w:val="6"/>
        </w:numPr>
        <w:jc w:val="both"/>
        <w:rPr>
          <w:rFonts w:cstheme="minorHAnsi"/>
          <w:bCs/>
          <w:noProof/>
          <w:lang w:eastAsia="en-GB"/>
        </w:rPr>
      </w:pPr>
      <w:r w:rsidRPr="00B15381">
        <w:rPr>
          <w:rFonts w:cstheme="minorHAnsi"/>
          <w:bCs/>
          <w:noProof/>
          <w:lang w:eastAsia="en-GB"/>
        </w:rPr>
        <w:t xml:space="preserve">If you wish, </w:t>
      </w:r>
      <w:r w:rsidR="00A87897" w:rsidRPr="00B15381">
        <w:rPr>
          <w:rFonts w:cstheme="minorHAnsi"/>
          <w:bCs/>
          <w:noProof/>
          <w:lang w:eastAsia="en-GB"/>
        </w:rPr>
        <w:t>assist in phase two of the project, analysing the data to establish where gaps in provision lie</w:t>
      </w:r>
      <w:r w:rsidR="00C43EBE" w:rsidRPr="00B15381">
        <w:rPr>
          <w:rFonts w:cstheme="minorHAnsi"/>
          <w:bCs/>
          <w:noProof/>
          <w:lang w:eastAsia="en-GB"/>
        </w:rPr>
        <w:t xml:space="preserve"> and explore ways of </w:t>
      </w:r>
      <w:r w:rsidR="007A1DAC" w:rsidRPr="00B15381">
        <w:rPr>
          <w:rFonts w:cstheme="minorHAnsi"/>
          <w:bCs/>
          <w:noProof/>
          <w:lang w:eastAsia="en-GB"/>
        </w:rPr>
        <w:t>filling them (s</w:t>
      </w:r>
      <w:r w:rsidR="00796378" w:rsidRPr="00B15381">
        <w:rPr>
          <w:rFonts w:cstheme="minorHAnsi"/>
          <w:bCs/>
          <w:noProof/>
          <w:lang w:eastAsia="en-GB"/>
        </w:rPr>
        <w:t>ummer</w:t>
      </w:r>
      <w:r w:rsidR="009B29CB" w:rsidRPr="00B15381">
        <w:rPr>
          <w:rFonts w:cstheme="minorHAnsi"/>
          <w:bCs/>
          <w:noProof/>
          <w:lang w:eastAsia="en-GB"/>
        </w:rPr>
        <w:t>-autumn 2020).</w:t>
      </w:r>
    </w:p>
    <w:p w14:paraId="2926BC42" w14:textId="12E8B06D" w:rsidR="001C143A" w:rsidRPr="00D96AA6" w:rsidRDefault="001C143A" w:rsidP="00114AEB">
      <w:pPr>
        <w:jc w:val="both"/>
        <w:rPr>
          <w:rFonts w:cstheme="minorHAnsi"/>
          <w:b/>
          <w:noProof/>
          <w:sz w:val="28"/>
          <w:szCs w:val="28"/>
          <w:lang w:eastAsia="en-GB"/>
        </w:rPr>
      </w:pPr>
      <w:r w:rsidRPr="00D96AA6">
        <w:rPr>
          <w:rFonts w:cstheme="minorHAnsi"/>
          <w:b/>
          <w:noProof/>
          <w:sz w:val="28"/>
          <w:szCs w:val="28"/>
          <w:lang w:eastAsia="en-GB"/>
        </w:rPr>
        <w:t xml:space="preserve">Commitment </w:t>
      </w:r>
    </w:p>
    <w:p w14:paraId="3264A53C" w14:textId="1651904B" w:rsidR="00F43EC0" w:rsidRPr="00D96AA6" w:rsidRDefault="00371E69" w:rsidP="00114AEB">
      <w:pPr>
        <w:jc w:val="both"/>
        <w:rPr>
          <w:rFonts w:cstheme="minorHAnsi"/>
          <w:bCs/>
          <w:noProof/>
          <w:lang w:eastAsia="en-GB"/>
        </w:rPr>
      </w:pPr>
      <w:r w:rsidRPr="00D96AA6">
        <w:rPr>
          <w:rFonts w:cstheme="minorHAnsi"/>
          <w:bCs/>
          <w:noProof/>
          <w:lang w:eastAsia="en-GB"/>
        </w:rPr>
        <w:t xml:space="preserve">Most of the work will be done online </w:t>
      </w:r>
      <w:r w:rsidR="002D0EB2" w:rsidRPr="00D96AA6">
        <w:rPr>
          <w:rFonts w:cstheme="minorHAnsi"/>
          <w:bCs/>
          <w:noProof/>
          <w:lang w:eastAsia="en-GB"/>
        </w:rPr>
        <w:t xml:space="preserve">and at your own time and pace. </w:t>
      </w:r>
      <w:r w:rsidR="00A04B61" w:rsidRPr="00D96AA6">
        <w:rPr>
          <w:rFonts w:cstheme="minorHAnsi"/>
          <w:bCs/>
          <w:noProof/>
          <w:lang w:eastAsia="en-GB"/>
        </w:rPr>
        <w:t xml:space="preserve">Some </w:t>
      </w:r>
      <w:r w:rsidR="00B01D98" w:rsidRPr="00D96AA6">
        <w:rPr>
          <w:rFonts w:cstheme="minorHAnsi"/>
          <w:bCs/>
          <w:noProof/>
          <w:lang w:eastAsia="en-GB"/>
        </w:rPr>
        <w:t xml:space="preserve">data collection may </w:t>
      </w:r>
      <w:r w:rsidR="005E726B" w:rsidRPr="00D96AA6">
        <w:rPr>
          <w:rFonts w:cstheme="minorHAnsi"/>
          <w:bCs/>
          <w:noProof/>
          <w:lang w:eastAsia="en-GB"/>
        </w:rPr>
        <w:t xml:space="preserve"> be done by telephone, and there may be </w:t>
      </w:r>
      <w:r w:rsidR="00635B7D" w:rsidRPr="00D96AA6">
        <w:rPr>
          <w:rFonts w:cstheme="minorHAnsi"/>
          <w:bCs/>
          <w:noProof/>
          <w:lang w:eastAsia="en-GB"/>
        </w:rPr>
        <w:t xml:space="preserve">opportunites to join </w:t>
      </w:r>
      <w:r w:rsidR="00F4767C" w:rsidRPr="00D96AA6">
        <w:rPr>
          <w:rFonts w:cstheme="minorHAnsi"/>
          <w:bCs/>
          <w:noProof/>
          <w:lang w:eastAsia="en-GB"/>
        </w:rPr>
        <w:t xml:space="preserve">team members in giving presentations </w:t>
      </w:r>
      <w:r w:rsidR="001125C4" w:rsidRPr="00D96AA6">
        <w:rPr>
          <w:rFonts w:cstheme="minorHAnsi"/>
          <w:bCs/>
          <w:noProof/>
          <w:lang w:eastAsia="en-GB"/>
        </w:rPr>
        <w:t xml:space="preserve">about the project </w:t>
      </w:r>
      <w:r w:rsidR="00F4767C" w:rsidRPr="00D96AA6">
        <w:rPr>
          <w:rFonts w:cstheme="minorHAnsi"/>
          <w:bCs/>
          <w:noProof/>
          <w:lang w:eastAsia="en-GB"/>
        </w:rPr>
        <w:t>to local groups</w:t>
      </w:r>
      <w:r w:rsidR="001125C4" w:rsidRPr="00D96AA6">
        <w:rPr>
          <w:rFonts w:cstheme="minorHAnsi"/>
          <w:bCs/>
          <w:noProof/>
          <w:lang w:eastAsia="en-GB"/>
        </w:rPr>
        <w:t xml:space="preserve">, </w:t>
      </w:r>
      <w:r w:rsidR="00BD4896" w:rsidRPr="00D96AA6">
        <w:rPr>
          <w:rFonts w:cstheme="minorHAnsi"/>
          <w:bCs/>
          <w:noProof/>
          <w:lang w:eastAsia="en-GB"/>
        </w:rPr>
        <w:t>if you wish.</w:t>
      </w:r>
      <w:r w:rsidR="00721EC3" w:rsidRPr="00D96AA6">
        <w:rPr>
          <w:rFonts w:cstheme="minorHAnsi"/>
          <w:bCs/>
          <w:noProof/>
          <w:lang w:eastAsia="en-GB"/>
        </w:rPr>
        <w:t xml:space="preserve"> We would hope </w:t>
      </w:r>
      <w:r w:rsidR="00AF5FFA" w:rsidRPr="00D96AA6">
        <w:rPr>
          <w:rFonts w:cstheme="minorHAnsi"/>
          <w:bCs/>
          <w:noProof/>
          <w:lang w:eastAsia="en-GB"/>
        </w:rPr>
        <w:t xml:space="preserve">volunteers would be able to </w:t>
      </w:r>
      <w:r w:rsidR="00AA2F55" w:rsidRPr="00D96AA6">
        <w:rPr>
          <w:rFonts w:cstheme="minorHAnsi"/>
          <w:bCs/>
          <w:noProof/>
          <w:lang w:eastAsia="en-GB"/>
        </w:rPr>
        <w:t xml:space="preserve">commit a minimum of 1-2 hours per week </w:t>
      </w:r>
      <w:r w:rsidR="008E0A5E" w:rsidRPr="00D96AA6">
        <w:rPr>
          <w:rFonts w:cstheme="minorHAnsi"/>
          <w:bCs/>
          <w:noProof/>
          <w:lang w:eastAsia="en-GB"/>
        </w:rPr>
        <w:t>to the project</w:t>
      </w:r>
      <w:r w:rsidR="00470D29" w:rsidRPr="00D96AA6">
        <w:rPr>
          <w:rFonts w:cstheme="minorHAnsi"/>
          <w:bCs/>
          <w:noProof/>
          <w:lang w:eastAsia="en-GB"/>
        </w:rPr>
        <w:t xml:space="preserve">. </w:t>
      </w:r>
      <w:r w:rsidR="00B05123" w:rsidRPr="00D96AA6">
        <w:rPr>
          <w:rFonts w:cstheme="minorHAnsi"/>
          <w:bCs/>
          <w:noProof/>
          <w:lang w:eastAsia="en-GB"/>
        </w:rPr>
        <w:t>Team meetings will be convened at regular intervals</w:t>
      </w:r>
      <w:r w:rsidR="00BB12D9" w:rsidRPr="00D96AA6">
        <w:rPr>
          <w:rFonts w:cstheme="minorHAnsi"/>
          <w:bCs/>
          <w:noProof/>
          <w:lang w:eastAsia="en-GB"/>
        </w:rPr>
        <w:t xml:space="preserve">, </w:t>
      </w:r>
      <w:r w:rsidR="00E66D50" w:rsidRPr="00D96AA6">
        <w:rPr>
          <w:rFonts w:cstheme="minorHAnsi"/>
          <w:bCs/>
          <w:noProof/>
          <w:lang w:eastAsia="en-GB"/>
        </w:rPr>
        <w:t xml:space="preserve">generally on the Penryn campus, </w:t>
      </w:r>
      <w:r w:rsidR="000B2900" w:rsidRPr="00D96AA6">
        <w:rPr>
          <w:rFonts w:cstheme="minorHAnsi"/>
          <w:bCs/>
          <w:noProof/>
          <w:lang w:eastAsia="en-GB"/>
        </w:rPr>
        <w:t>and timed to suit the convenience of particpants</w:t>
      </w:r>
      <w:r w:rsidR="00E81E58" w:rsidRPr="00D96AA6">
        <w:rPr>
          <w:rFonts w:cstheme="minorHAnsi"/>
          <w:bCs/>
          <w:noProof/>
          <w:lang w:eastAsia="en-GB"/>
        </w:rPr>
        <w:t>; at these meeting</w:t>
      </w:r>
      <w:r w:rsidR="00702B22" w:rsidRPr="00D96AA6">
        <w:rPr>
          <w:rFonts w:cstheme="minorHAnsi"/>
          <w:bCs/>
          <w:noProof/>
          <w:lang w:eastAsia="en-GB"/>
        </w:rPr>
        <w:t>s</w:t>
      </w:r>
      <w:r w:rsidR="002902FA" w:rsidRPr="00D96AA6">
        <w:rPr>
          <w:rFonts w:cstheme="minorHAnsi"/>
          <w:bCs/>
          <w:noProof/>
          <w:lang w:eastAsia="en-GB"/>
        </w:rPr>
        <w:t xml:space="preserve"> progress will be asses</w:t>
      </w:r>
      <w:r w:rsidR="00253266" w:rsidRPr="00D96AA6">
        <w:rPr>
          <w:rFonts w:cstheme="minorHAnsi"/>
          <w:bCs/>
          <w:noProof/>
          <w:lang w:eastAsia="en-GB"/>
        </w:rPr>
        <w:t>s</w:t>
      </w:r>
      <w:r w:rsidR="002902FA" w:rsidRPr="00D96AA6">
        <w:rPr>
          <w:rFonts w:cstheme="minorHAnsi"/>
          <w:bCs/>
          <w:noProof/>
          <w:lang w:eastAsia="en-GB"/>
        </w:rPr>
        <w:t xml:space="preserve">ed, problems discussed and future plans developed. </w:t>
      </w:r>
      <w:r w:rsidR="00772207" w:rsidRPr="00D96AA6">
        <w:rPr>
          <w:rFonts w:cstheme="minorHAnsi"/>
          <w:bCs/>
          <w:noProof/>
          <w:lang w:eastAsia="en-GB"/>
        </w:rPr>
        <w:t>The timescale for phase 1 of the pro</w:t>
      </w:r>
      <w:r w:rsidR="000D676B" w:rsidRPr="00D96AA6">
        <w:rPr>
          <w:rFonts w:cstheme="minorHAnsi"/>
          <w:bCs/>
          <w:noProof/>
          <w:lang w:eastAsia="en-GB"/>
        </w:rPr>
        <w:t xml:space="preserve">ject </w:t>
      </w:r>
      <w:r w:rsidR="00772207" w:rsidRPr="00D96AA6">
        <w:rPr>
          <w:rFonts w:cstheme="minorHAnsi"/>
          <w:bCs/>
          <w:noProof/>
          <w:lang w:eastAsia="en-GB"/>
        </w:rPr>
        <w:t xml:space="preserve">depends </w:t>
      </w:r>
      <w:r w:rsidR="000D676B" w:rsidRPr="00D96AA6">
        <w:rPr>
          <w:rFonts w:cstheme="minorHAnsi"/>
          <w:bCs/>
          <w:noProof/>
          <w:lang w:eastAsia="en-GB"/>
        </w:rPr>
        <w:t>on the number of volunteers involved and the quantity of data discovered, but we anticpate it will be completed by July 2020</w:t>
      </w:r>
      <w:r w:rsidR="00A17548" w:rsidRPr="00D96AA6">
        <w:rPr>
          <w:rFonts w:cstheme="minorHAnsi"/>
          <w:bCs/>
          <w:noProof/>
          <w:lang w:eastAsia="en-GB"/>
        </w:rPr>
        <w:t>.</w:t>
      </w:r>
    </w:p>
    <w:p w14:paraId="4E110039" w14:textId="0E82B822" w:rsidR="001C143A" w:rsidRPr="00D96AA6" w:rsidRDefault="001C143A" w:rsidP="00114AEB">
      <w:pPr>
        <w:jc w:val="both"/>
        <w:rPr>
          <w:rFonts w:cstheme="minorHAnsi"/>
          <w:b/>
          <w:noProof/>
          <w:sz w:val="28"/>
          <w:szCs w:val="28"/>
          <w:lang w:eastAsia="en-GB"/>
        </w:rPr>
      </w:pPr>
      <w:r w:rsidRPr="00D96AA6">
        <w:rPr>
          <w:rFonts w:cstheme="minorHAnsi"/>
          <w:b/>
          <w:noProof/>
          <w:sz w:val="28"/>
          <w:szCs w:val="28"/>
          <w:lang w:eastAsia="en-GB"/>
        </w:rPr>
        <w:t>What you can expect</w:t>
      </w:r>
      <w:r w:rsidR="00F11771" w:rsidRPr="00D96AA6">
        <w:rPr>
          <w:rFonts w:cstheme="minorHAnsi"/>
          <w:b/>
          <w:noProof/>
          <w:sz w:val="28"/>
          <w:szCs w:val="28"/>
          <w:lang w:eastAsia="en-GB"/>
        </w:rPr>
        <w:t xml:space="preserve"> to achieve:</w:t>
      </w:r>
    </w:p>
    <w:p w14:paraId="5FD82C66" w14:textId="77777777" w:rsidR="0046576D" w:rsidRPr="00D96AA6" w:rsidRDefault="0046576D" w:rsidP="00114AEB">
      <w:pPr>
        <w:pStyle w:val="ListParagraph"/>
        <w:numPr>
          <w:ilvl w:val="0"/>
          <w:numId w:val="5"/>
        </w:numPr>
        <w:jc w:val="both"/>
        <w:rPr>
          <w:rFonts w:asciiTheme="minorHAnsi" w:hAnsiTheme="minorHAnsi" w:cstheme="minorHAnsi"/>
        </w:rPr>
      </w:pPr>
      <w:r w:rsidRPr="00D96AA6">
        <w:rPr>
          <w:rFonts w:asciiTheme="minorHAnsi" w:hAnsiTheme="minorHAnsi" w:cstheme="minorHAnsi"/>
        </w:rPr>
        <w:t>Develop research skills, locating unrecorded projects</w:t>
      </w:r>
    </w:p>
    <w:p w14:paraId="032C1C33" w14:textId="77777777" w:rsidR="0046576D" w:rsidRPr="00D96AA6" w:rsidRDefault="0046576D" w:rsidP="00114AEB">
      <w:pPr>
        <w:pStyle w:val="ListParagraph"/>
        <w:numPr>
          <w:ilvl w:val="0"/>
          <w:numId w:val="5"/>
        </w:numPr>
        <w:jc w:val="both"/>
        <w:rPr>
          <w:rFonts w:asciiTheme="minorHAnsi" w:hAnsiTheme="minorHAnsi" w:cstheme="minorHAnsi"/>
        </w:rPr>
      </w:pPr>
      <w:r w:rsidRPr="00D96AA6">
        <w:rPr>
          <w:rFonts w:asciiTheme="minorHAnsi" w:hAnsiTheme="minorHAnsi" w:cstheme="minorHAnsi"/>
        </w:rPr>
        <w:t>Work independently and as part of a team</w:t>
      </w:r>
    </w:p>
    <w:p w14:paraId="4E428D85" w14:textId="77777777" w:rsidR="0046576D" w:rsidRPr="00D96AA6" w:rsidRDefault="0046576D" w:rsidP="00114AEB">
      <w:pPr>
        <w:pStyle w:val="ListParagraph"/>
        <w:numPr>
          <w:ilvl w:val="0"/>
          <w:numId w:val="5"/>
        </w:numPr>
        <w:jc w:val="both"/>
        <w:rPr>
          <w:rFonts w:asciiTheme="minorHAnsi" w:hAnsiTheme="minorHAnsi" w:cstheme="minorHAnsi"/>
        </w:rPr>
      </w:pPr>
      <w:r w:rsidRPr="00D96AA6">
        <w:rPr>
          <w:rFonts w:asciiTheme="minorHAnsi" w:hAnsiTheme="minorHAnsi" w:cstheme="minorHAnsi"/>
        </w:rPr>
        <w:t>Support volunteers of all ages and backgrounds working in many different areas and activities</w:t>
      </w:r>
    </w:p>
    <w:p w14:paraId="6A3BFB9C" w14:textId="77777777" w:rsidR="0046576D" w:rsidRPr="00D96AA6" w:rsidRDefault="0046576D" w:rsidP="00114AEB">
      <w:pPr>
        <w:pStyle w:val="ListParagraph"/>
        <w:numPr>
          <w:ilvl w:val="0"/>
          <w:numId w:val="5"/>
        </w:numPr>
        <w:jc w:val="both"/>
        <w:rPr>
          <w:rFonts w:asciiTheme="minorHAnsi" w:hAnsiTheme="minorHAnsi" w:cstheme="minorHAnsi"/>
        </w:rPr>
      </w:pPr>
      <w:r w:rsidRPr="00D96AA6">
        <w:rPr>
          <w:rFonts w:asciiTheme="minorHAnsi" w:hAnsiTheme="minorHAnsi" w:cstheme="minorHAnsi"/>
        </w:rPr>
        <w:t>Improve communication skills</w:t>
      </w:r>
    </w:p>
    <w:p w14:paraId="1A308DC7" w14:textId="05E47D07" w:rsidR="0046576D" w:rsidRPr="00D96AA6" w:rsidRDefault="0046576D" w:rsidP="00114AEB">
      <w:pPr>
        <w:pStyle w:val="ListParagraph"/>
        <w:numPr>
          <w:ilvl w:val="0"/>
          <w:numId w:val="5"/>
        </w:numPr>
        <w:jc w:val="both"/>
        <w:rPr>
          <w:rFonts w:asciiTheme="minorHAnsi" w:hAnsiTheme="minorHAnsi" w:cstheme="minorHAnsi"/>
        </w:rPr>
      </w:pPr>
      <w:r w:rsidRPr="00D96AA6">
        <w:rPr>
          <w:rFonts w:asciiTheme="minorHAnsi" w:hAnsiTheme="minorHAnsi" w:cstheme="minorHAnsi"/>
        </w:rPr>
        <w:t xml:space="preserve">Learn how to record accurately, manipulate </w:t>
      </w:r>
      <w:r w:rsidR="00A678D6">
        <w:rPr>
          <w:rFonts w:asciiTheme="minorHAnsi" w:hAnsiTheme="minorHAnsi" w:cstheme="minorHAnsi"/>
        </w:rPr>
        <w:t>data</w:t>
      </w:r>
      <w:bookmarkStart w:id="0" w:name="_GoBack"/>
      <w:bookmarkEnd w:id="0"/>
      <w:r w:rsidRPr="00D96AA6">
        <w:rPr>
          <w:rFonts w:asciiTheme="minorHAnsi" w:hAnsiTheme="minorHAnsi" w:cstheme="minorHAnsi"/>
        </w:rPr>
        <w:t>, make it searchable and display it clearly in a variety of formats for different audiences</w:t>
      </w:r>
    </w:p>
    <w:p w14:paraId="53BBD9AB" w14:textId="77777777" w:rsidR="0046576D" w:rsidRPr="00D96AA6" w:rsidRDefault="0046576D" w:rsidP="00114AEB">
      <w:pPr>
        <w:pStyle w:val="ListParagraph"/>
        <w:numPr>
          <w:ilvl w:val="0"/>
          <w:numId w:val="5"/>
        </w:numPr>
        <w:jc w:val="both"/>
        <w:rPr>
          <w:rFonts w:asciiTheme="minorHAnsi" w:hAnsiTheme="minorHAnsi" w:cstheme="minorHAnsi"/>
        </w:rPr>
      </w:pPr>
      <w:r w:rsidRPr="00D96AA6">
        <w:rPr>
          <w:rFonts w:asciiTheme="minorHAnsi" w:hAnsiTheme="minorHAnsi" w:cstheme="minorHAnsi"/>
        </w:rPr>
        <w:t>Help design and develop web sites, directories and publications</w:t>
      </w:r>
    </w:p>
    <w:p w14:paraId="689A4ECF" w14:textId="77777777" w:rsidR="0046576D" w:rsidRPr="00D96AA6" w:rsidRDefault="0046576D" w:rsidP="00114AEB">
      <w:pPr>
        <w:pStyle w:val="ListParagraph"/>
        <w:numPr>
          <w:ilvl w:val="0"/>
          <w:numId w:val="5"/>
        </w:numPr>
        <w:jc w:val="both"/>
        <w:rPr>
          <w:rFonts w:asciiTheme="minorHAnsi" w:hAnsiTheme="minorHAnsi" w:cstheme="minorHAnsi"/>
        </w:rPr>
      </w:pPr>
      <w:r w:rsidRPr="00D96AA6">
        <w:rPr>
          <w:rFonts w:asciiTheme="minorHAnsi" w:hAnsiTheme="minorHAnsi" w:cstheme="minorHAnsi"/>
        </w:rPr>
        <w:t>Improve your knowledge of the geography of Cornwall and its social needs</w:t>
      </w:r>
    </w:p>
    <w:p w14:paraId="02CE454D" w14:textId="4BB4EB49" w:rsidR="0046576D" w:rsidRPr="00D96AA6" w:rsidRDefault="0046576D" w:rsidP="00114AEB">
      <w:pPr>
        <w:pStyle w:val="ListParagraph"/>
        <w:numPr>
          <w:ilvl w:val="0"/>
          <w:numId w:val="5"/>
        </w:numPr>
        <w:jc w:val="both"/>
        <w:rPr>
          <w:rFonts w:asciiTheme="minorHAnsi" w:hAnsiTheme="minorHAnsi" w:cstheme="minorHAnsi"/>
        </w:rPr>
      </w:pPr>
      <w:r w:rsidRPr="00D96AA6">
        <w:rPr>
          <w:rFonts w:asciiTheme="minorHAnsi" w:hAnsiTheme="minorHAnsi" w:cstheme="minorHAnsi"/>
        </w:rPr>
        <w:t>Discover further volunteering opportunit</w:t>
      </w:r>
      <w:r w:rsidR="00134330" w:rsidRPr="00D96AA6">
        <w:rPr>
          <w:rFonts w:asciiTheme="minorHAnsi" w:hAnsiTheme="minorHAnsi" w:cstheme="minorHAnsi"/>
        </w:rPr>
        <w:t>i</w:t>
      </w:r>
      <w:r w:rsidRPr="00D96AA6">
        <w:rPr>
          <w:rFonts w:asciiTheme="minorHAnsi" w:hAnsiTheme="minorHAnsi" w:cstheme="minorHAnsi"/>
        </w:rPr>
        <w:t>es</w:t>
      </w:r>
    </w:p>
    <w:p w14:paraId="33C84D53" w14:textId="43273263" w:rsidR="009B2587" w:rsidRDefault="00D32B9E" w:rsidP="00114AEB">
      <w:pPr>
        <w:spacing w:line="240" w:lineRule="auto"/>
        <w:jc w:val="both"/>
        <w:rPr>
          <w:rFonts w:cstheme="minorHAnsi"/>
          <w:b/>
          <w:sz w:val="28"/>
          <w:szCs w:val="28"/>
        </w:rPr>
      </w:pPr>
      <w:r w:rsidRPr="00B15381">
        <w:rPr>
          <w:rFonts w:cstheme="minorHAnsi"/>
          <w:b/>
          <w:sz w:val="28"/>
          <w:szCs w:val="28"/>
        </w:rPr>
        <w:t>Key Skills</w:t>
      </w:r>
      <w:r w:rsidR="0031564B" w:rsidRPr="00B15381">
        <w:rPr>
          <w:rFonts w:cstheme="minorHAnsi"/>
          <w:b/>
          <w:sz w:val="28"/>
          <w:szCs w:val="28"/>
        </w:rPr>
        <w:t xml:space="preserve"> needed</w:t>
      </w:r>
      <w:r w:rsidRPr="00B15381">
        <w:rPr>
          <w:rFonts w:cstheme="minorHAnsi"/>
          <w:b/>
          <w:sz w:val="28"/>
          <w:szCs w:val="28"/>
        </w:rPr>
        <w:t>:</w:t>
      </w:r>
    </w:p>
    <w:p w14:paraId="0A79A7C4" w14:textId="3AB426C1" w:rsidR="00275E72" w:rsidRPr="00275E72" w:rsidRDefault="00275E72" w:rsidP="00114AEB">
      <w:pPr>
        <w:pStyle w:val="ListParagraph"/>
        <w:jc w:val="both"/>
        <w:rPr>
          <w:rFonts w:asciiTheme="minorHAnsi" w:hAnsiTheme="minorHAnsi" w:cstheme="minorHAnsi"/>
          <w:i/>
          <w:iCs/>
        </w:rPr>
      </w:pPr>
      <w:r w:rsidRPr="00275E72">
        <w:rPr>
          <w:rFonts w:asciiTheme="minorHAnsi" w:hAnsiTheme="minorHAnsi" w:cstheme="minorHAnsi"/>
          <w:i/>
          <w:iCs/>
        </w:rPr>
        <w:t>Essential:</w:t>
      </w:r>
    </w:p>
    <w:p w14:paraId="7A84DF2A" w14:textId="51C4EB09" w:rsidR="00B56024" w:rsidRPr="00D96AA6" w:rsidRDefault="00D372C6" w:rsidP="00114AEB">
      <w:pPr>
        <w:pStyle w:val="ListParagraph"/>
        <w:numPr>
          <w:ilvl w:val="0"/>
          <w:numId w:val="5"/>
        </w:numPr>
        <w:jc w:val="both"/>
        <w:rPr>
          <w:rFonts w:asciiTheme="minorHAnsi" w:hAnsiTheme="minorHAnsi" w:cstheme="minorHAnsi"/>
        </w:rPr>
      </w:pPr>
      <w:r>
        <w:rPr>
          <w:rFonts w:asciiTheme="minorHAnsi" w:hAnsiTheme="minorHAnsi" w:cstheme="minorHAnsi"/>
        </w:rPr>
        <w:t>Willingness</w:t>
      </w:r>
      <w:r w:rsidR="00F4669D" w:rsidRPr="00F4669D">
        <w:rPr>
          <w:rFonts w:asciiTheme="minorHAnsi" w:hAnsiTheme="minorHAnsi" w:cstheme="minorHAnsi"/>
        </w:rPr>
        <w:t xml:space="preserve"> to work independently and as part of a team</w:t>
      </w:r>
      <w:r w:rsidR="00424697">
        <w:rPr>
          <w:rFonts w:asciiTheme="minorHAnsi" w:hAnsiTheme="minorHAnsi" w:cstheme="minorHAnsi"/>
        </w:rPr>
        <w:t xml:space="preserve"> </w:t>
      </w:r>
    </w:p>
    <w:p w14:paraId="777B762B" w14:textId="646A7336" w:rsidR="00B56024" w:rsidRPr="00D96AA6" w:rsidRDefault="00D372C6" w:rsidP="00114AEB">
      <w:pPr>
        <w:pStyle w:val="ListParagraph"/>
        <w:numPr>
          <w:ilvl w:val="0"/>
          <w:numId w:val="5"/>
        </w:numPr>
        <w:jc w:val="both"/>
        <w:rPr>
          <w:rFonts w:asciiTheme="minorHAnsi" w:hAnsiTheme="minorHAnsi" w:cstheme="minorHAnsi"/>
        </w:rPr>
      </w:pPr>
      <w:r>
        <w:rPr>
          <w:rFonts w:asciiTheme="minorHAnsi" w:hAnsiTheme="minorHAnsi" w:cstheme="minorHAnsi"/>
        </w:rPr>
        <w:t>Willing</w:t>
      </w:r>
      <w:r w:rsidR="00424697">
        <w:rPr>
          <w:rFonts w:asciiTheme="minorHAnsi" w:hAnsiTheme="minorHAnsi" w:cstheme="minorHAnsi"/>
        </w:rPr>
        <w:t>ness t</w:t>
      </w:r>
      <w:r w:rsidR="00896F37" w:rsidRPr="00896F37">
        <w:rPr>
          <w:rFonts w:asciiTheme="minorHAnsi" w:hAnsiTheme="minorHAnsi" w:cstheme="minorHAnsi"/>
        </w:rPr>
        <w:t>o uphold the values of Churches Together in Cornwall</w:t>
      </w:r>
      <w:r w:rsidR="00424697">
        <w:rPr>
          <w:rFonts w:asciiTheme="minorHAnsi" w:hAnsiTheme="minorHAnsi" w:cstheme="minorHAnsi"/>
        </w:rPr>
        <w:t xml:space="preserve"> </w:t>
      </w:r>
    </w:p>
    <w:p w14:paraId="30D7A357" w14:textId="462281B8" w:rsidR="00825E40" w:rsidRDefault="00D372C6" w:rsidP="00114AEB">
      <w:pPr>
        <w:pStyle w:val="ListParagraph"/>
        <w:numPr>
          <w:ilvl w:val="0"/>
          <w:numId w:val="5"/>
        </w:numPr>
        <w:jc w:val="both"/>
        <w:rPr>
          <w:rFonts w:asciiTheme="minorHAnsi" w:hAnsiTheme="minorHAnsi" w:cstheme="minorHAnsi"/>
        </w:rPr>
      </w:pPr>
      <w:r w:rsidRPr="00D372C6">
        <w:rPr>
          <w:rFonts w:asciiTheme="minorHAnsi" w:hAnsiTheme="minorHAnsi" w:cstheme="minorHAnsi"/>
        </w:rPr>
        <w:t xml:space="preserve">Good interpersonal, communication and organisational </w:t>
      </w:r>
      <w:r w:rsidR="00424697" w:rsidRPr="00D372C6">
        <w:rPr>
          <w:rFonts w:asciiTheme="minorHAnsi" w:hAnsiTheme="minorHAnsi" w:cstheme="minorHAnsi"/>
        </w:rPr>
        <w:t>skills</w:t>
      </w:r>
    </w:p>
    <w:p w14:paraId="77B56E77" w14:textId="34D73D9F" w:rsidR="00BD604D" w:rsidRDefault="00BD604D" w:rsidP="00114AEB">
      <w:pPr>
        <w:pStyle w:val="ListParagraph"/>
        <w:numPr>
          <w:ilvl w:val="0"/>
          <w:numId w:val="5"/>
        </w:numPr>
        <w:jc w:val="both"/>
        <w:rPr>
          <w:rFonts w:asciiTheme="minorHAnsi" w:hAnsiTheme="minorHAnsi" w:cstheme="minorHAnsi"/>
        </w:rPr>
      </w:pPr>
      <w:r w:rsidRPr="00BD604D">
        <w:rPr>
          <w:rFonts w:asciiTheme="minorHAnsi" w:hAnsiTheme="minorHAnsi" w:cstheme="minorHAnsi"/>
        </w:rPr>
        <w:t>To be non-judgmental and respect diversity</w:t>
      </w:r>
    </w:p>
    <w:p w14:paraId="1F9A2432" w14:textId="4E8C01E1" w:rsidR="00845CC4" w:rsidRDefault="002C7924" w:rsidP="00114AEB">
      <w:pPr>
        <w:pStyle w:val="ListParagraph"/>
        <w:numPr>
          <w:ilvl w:val="0"/>
          <w:numId w:val="5"/>
        </w:numPr>
        <w:jc w:val="both"/>
        <w:rPr>
          <w:rFonts w:asciiTheme="minorHAnsi" w:hAnsiTheme="minorHAnsi" w:cstheme="minorHAnsi"/>
        </w:rPr>
      </w:pPr>
      <w:r w:rsidRPr="002C7924">
        <w:rPr>
          <w:rFonts w:asciiTheme="minorHAnsi" w:hAnsiTheme="minorHAnsi" w:cstheme="minorHAnsi"/>
        </w:rPr>
        <w:t>To respect confidentiality</w:t>
      </w:r>
    </w:p>
    <w:p w14:paraId="1135DB59" w14:textId="2C3F9DFF" w:rsidR="00B56024" w:rsidRPr="00275E72" w:rsidRDefault="00FA21D8" w:rsidP="00114AEB">
      <w:pPr>
        <w:pStyle w:val="ListParagraph"/>
        <w:numPr>
          <w:ilvl w:val="0"/>
          <w:numId w:val="5"/>
        </w:numPr>
        <w:jc w:val="both"/>
        <w:rPr>
          <w:rFonts w:asciiTheme="minorHAnsi" w:hAnsiTheme="minorHAnsi" w:cstheme="minorHAnsi"/>
        </w:rPr>
      </w:pPr>
      <w:r w:rsidRPr="00845CC4">
        <w:rPr>
          <w:rFonts w:cstheme="minorHAnsi"/>
        </w:rPr>
        <w:t>Willingness to undertake training</w:t>
      </w:r>
    </w:p>
    <w:p w14:paraId="1F9CF7FC" w14:textId="521DE249" w:rsidR="00275E72" w:rsidRPr="00275E72" w:rsidRDefault="00275E72" w:rsidP="00114AEB">
      <w:pPr>
        <w:pStyle w:val="ListParagraph"/>
        <w:jc w:val="both"/>
        <w:rPr>
          <w:rFonts w:asciiTheme="minorHAnsi" w:hAnsiTheme="minorHAnsi" w:cstheme="minorHAnsi"/>
          <w:i/>
          <w:iCs/>
        </w:rPr>
      </w:pPr>
      <w:r>
        <w:rPr>
          <w:rFonts w:cstheme="minorHAnsi"/>
          <w:i/>
          <w:iCs/>
        </w:rPr>
        <w:t>Desirable:</w:t>
      </w:r>
    </w:p>
    <w:p w14:paraId="6E1E3F6A" w14:textId="61237954" w:rsidR="00845CC4" w:rsidRDefault="00013F9D" w:rsidP="00114AEB">
      <w:pPr>
        <w:pStyle w:val="ListParagraph"/>
        <w:numPr>
          <w:ilvl w:val="0"/>
          <w:numId w:val="5"/>
        </w:numPr>
        <w:jc w:val="both"/>
        <w:rPr>
          <w:rFonts w:asciiTheme="minorHAnsi" w:hAnsiTheme="minorHAnsi" w:cstheme="minorHAnsi"/>
        </w:rPr>
      </w:pPr>
      <w:r w:rsidRPr="00013F9D">
        <w:rPr>
          <w:rFonts w:asciiTheme="minorHAnsi" w:hAnsiTheme="minorHAnsi" w:cstheme="minorHAnsi"/>
        </w:rPr>
        <w:t>Familiarity with social media</w:t>
      </w:r>
    </w:p>
    <w:p w14:paraId="28F26A3A" w14:textId="03753169" w:rsidR="00013F9D" w:rsidRDefault="009010FD" w:rsidP="00114AEB">
      <w:pPr>
        <w:pStyle w:val="ListParagraph"/>
        <w:numPr>
          <w:ilvl w:val="0"/>
          <w:numId w:val="5"/>
        </w:numPr>
        <w:jc w:val="both"/>
        <w:rPr>
          <w:rFonts w:asciiTheme="minorHAnsi" w:hAnsiTheme="minorHAnsi" w:cstheme="minorHAnsi"/>
        </w:rPr>
      </w:pPr>
      <w:r w:rsidRPr="009010FD">
        <w:rPr>
          <w:rFonts w:asciiTheme="minorHAnsi" w:hAnsiTheme="minorHAnsi" w:cstheme="minorHAnsi"/>
        </w:rPr>
        <w:t xml:space="preserve">Experience of </w:t>
      </w:r>
      <w:r>
        <w:rPr>
          <w:rFonts w:asciiTheme="minorHAnsi" w:hAnsiTheme="minorHAnsi" w:cstheme="minorHAnsi"/>
        </w:rPr>
        <w:t>w</w:t>
      </w:r>
      <w:r w:rsidRPr="009010FD">
        <w:rPr>
          <w:rFonts w:asciiTheme="minorHAnsi" w:hAnsiTheme="minorHAnsi" w:cstheme="minorHAnsi"/>
        </w:rPr>
        <w:t>eb design</w:t>
      </w:r>
    </w:p>
    <w:p w14:paraId="41F53BB9" w14:textId="29CBB947" w:rsidR="009010FD" w:rsidRDefault="00764EF4" w:rsidP="00114AEB">
      <w:pPr>
        <w:pStyle w:val="ListParagraph"/>
        <w:numPr>
          <w:ilvl w:val="0"/>
          <w:numId w:val="5"/>
        </w:numPr>
        <w:jc w:val="both"/>
        <w:rPr>
          <w:rFonts w:asciiTheme="minorHAnsi" w:hAnsiTheme="minorHAnsi" w:cstheme="minorHAnsi"/>
        </w:rPr>
      </w:pPr>
      <w:r w:rsidRPr="00764EF4">
        <w:rPr>
          <w:rFonts w:asciiTheme="minorHAnsi" w:hAnsiTheme="minorHAnsi" w:cstheme="minorHAnsi"/>
        </w:rPr>
        <w:t>Experience of engaging with the public</w:t>
      </w:r>
    </w:p>
    <w:p w14:paraId="078F8F45" w14:textId="2977FF91" w:rsidR="002B7232" w:rsidRDefault="002B7232" w:rsidP="00114AEB">
      <w:pPr>
        <w:pStyle w:val="ListParagraph"/>
        <w:jc w:val="both"/>
        <w:rPr>
          <w:rFonts w:asciiTheme="minorHAnsi" w:hAnsiTheme="minorHAnsi" w:cstheme="minorHAnsi"/>
        </w:rPr>
      </w:pPr>
    </w:p>
    <w:p w14:paraId="7B942BAC" w14:textId="0928C89A" w:rsidR="002B7232" w:rsidRDefault="002321E9" w:rsidP="00114AEB">
      <w:pPr>
        <w:pStyle w:val="ListParagraph"/>
        <w:ind w:left="0"/>
        <w:jc w:val="both"/>
        <w:rPr>
          <w:rFonts w:asciiTheme="minorHAnsi" w:hAnsiTheme="minorHAnsi" w:cstheme="minorHAnsi"/>
        </w:rPr>
      </w:pPr>
      <w:r>
        <w:rPr>
          <w:rFonts w:asciiTheme="minorHAnsi" w:hAnsiTheme="minorHAnsi" w:cstheme="minorHAnsi"/>
        </w:rPr>
        <w:t>If you are interested in volunteering for this pos</w:t>
      </w:r>
      <w:r w:rsidR="00B24A9C">
        <w:rPr>
          <w:rFonts w:asciiTheme="minorHAnsi" w:hAnsiTheme="minorHAnsi" w:cstheme="minorHAnsi"/>
        </w:rPr>
        <w:t xml:space="preserve">ition, please </w:t>
      </w:r>
      <w:r w:rsidR="00614478">
        <w:rPr>
          <w:rFonts w:asciiTheme="minorHAnsi" w:hAnsiTheme="minorHAnsi" w:cstheme="minorHAnsi"/>
        </w:rPr>
        <w:t xml:space="preserve">register your interest on the Student Union </w:t>
      </w:r>
      <w:r w:rsidR="0051525C">
        <w:rPr>
          <w:rFonts w:asciiTheme="minorHAnsi" w:hAnsiTheme="minorHAnsi" w:cstheme="minorHAnsi"/>
        </w:rPr>
        <w:t xml:space="preserve">‘Legends’ </w:t>
      </w:r>
      <w:r w:rsidR="00614478">
        <w:rPr>
          <w:rFonts w:asciiTheme="minorHAnsi" w:hAnsiTheme="minorHAnsi" w:cstheme="minorHAnsi"/>
        </w:rPr>
        <w:t>volunteering website</w:t>
      </w:r>
      <w:r w:rsidR="00270A0B">
        <w:rPr>
          <w:rFonts w:asciiTheme="minorHAnsi" w:hAnsiTheme="minorHAnsi" w:cstheme="minorHAnsi"/>
        </w:rPr>
        <w:t xml:space="preserve"> </w:t>
      </w:r>
      <w:hyperlink r:id="rId8" w:history="1">
        <w:r w:rsidR="00270A0B" w:rsidRPr="00CB3FCB">
          <w:rPr>
            <w:rStyle w:val="Hyperlink"/>
            <w:rFonts w:asciiTheme="minorHAnsi" w:hAnsiTheme="minorHAnsi" w:cstheme="minorHAnsi"/>
          </w:rPr>
          <w:t>https://www.thesu.org.uk/studentopportunities/volunteering/</w:t>
        </w:r>
      </w:hyperlink>
      <w:r w:rsidR="00CB2959">
        <w:rPr>
          <w:rFonts w:asciiTheme="minorHAnsi" w:hAnsiTheme="minorHAnsi" w:cstheme="minorHAnsi"/>
        </w:rPr>
        <w:t xml:space="preserve">; we will contact you </w:t>
      </w:r>
      <w:r w:rsidR="00112290">
        <w:rPr>
          <w:rFonts w:asciiTheme="minorHAnsi" w:hAnsiTheme="minorHAnsi" w:cstheme="minorHAnsi"/>
        </w:rPr>
        <w:t>as soon as possible</w:t>
      </w:r>
      <w:r w:rsidR="00127A09">
        <w:rPr>
          <w:rFonts w:asciiTheme="minorHAnsi" w:hAnsiTheme="minorHAnsi" w:cstheme="minorHAnsi"/>
        </w:rPr>
        <w:t xml:space="preserve"> to arrange an informal discussion</w:t>
      </w:r>
      <w:r w:rsidR="00112290">
        <w:rPr>
          <w:rFonts w:asciiTheme="minorHAnsi" w:hAnsiTheme="minorHAnsi" w:cstheme="minorHAnsi"/>
        </w:rPr>
        <w:t xml:space="preserve">. </w:t>
      </w:r>
      <w:r w:rsidR="00725F37">
        <w:rPr>
          <w:rFonts w:asciiTheme="minorHAnsi" w:hAnsiTheme="minorHAnsi" w:cstheme="minorHAnsi"/>
        </w:rPr>
        <w:t xml:space="preserve">Volunteers may join the project at any point, but we hope to begin work with an initial team </w:t>
      </w:r>
      <w:r w:rsidR="00FA54E8">
        <w:rPr>
          <w:rFonts w:asciiTheme="minorHAnsi" w:hAnsiTheme="minorHAnsi" w:cstheme="minorHAnsi"/>
        </w:rPr>
        <w:t>in early</w:t>
      </w:r>
      <w:r w:rsidR="00E64357">
        <w:rPr>
          <w:rFonts w:asciiTheme="minorHAnsi" w:hAnsiTheme="minorHAnsi" w:cstheme="minorHAnsi"/>
        </w:rPr>
        <w:t xml:space="preserve"> March 2020.</w:t>
      </w:r>
    </w:p>
    <w:p w14:paraId="2A23569A" w14:textId="6F088D82" w:rsidR="007A4F35" w:rsidRPr="00845CC4" w:rsidRDefault="007A4F35" w:rsidP="00114AEB">
      <w:pPr>
        <w:pStyle w:val="ListParagraph"/>
        <w:ind w:left="0"/>
        <w:jc w:val="both"/>
        <w:rPr>
          <w:rFonts w:asciiTheme="minorHAnsi" w:hAnsiTheme="minorHAnsi" w:cstheme="minorHAnsi"/>
        </w:rPr>
      </w:pPr>
      <w:r>
        <w:rPr>
          <w:rFonts w:asciiTheme="minorHAnsi" w:hAnsiTheme="minorHAnsi" w:cstheme="minorHAnsi"/>
        </w:rPr>
        <w:t xml:space="preserve">For </w:t>
      </w:r>
      <w:r w:rsidR="008C34D4">
        <w:rPr>
          <w:rFonts w:asciiTheme="minorHAnsi" w:hAnsiTheme="minorHAnsi" w:cstheme="minorHAnsi"/>
        </w:rPr>
        <w:t>any queries</w:t>
      </w:r>
      <w:r>
        <w:rPr>
          <w:rFonts w:asciiTheme="minorHAnsi" w:hAnsiTheme="minorHAnsi" w:cstheme="minorHAnsi"/>
        </w:rPr>
        <w:t xml:space="preserve"> please contact the CTC Missioner, Roger Mills, on </w:t>
      </w:r>
      <w:hyperlink r:id="rId9" w:history="1">
        <w:r w:rsidR="008F679D" w:rsidRPr="00CB3FCB">
          <w:rPr>
            <w:rStyle w:val="Hyperlink"/>
            <w:rFonts w:asciiTheme="minorHAnsi" w:hAnsiTheme="minorHAnsi" w:cstheme="minorHAnsi"/>
          </w:rPr>
          <w:t>ctcmissioner@gmail.com</w:t>
        </w:r>
      </w:hyperlink>
      <w:r w:rsidR="00195764">
        <w:rPr>
          <w:rFonts w:asciiTheme="minorHAnsi" w:hAnsiTheme="minorHAnsi" w:cstheme="minorHAnsi"/>
        </w:rPr>
        <w:t>.</w:t>
      </w:r>
      <w:r w:rsidR="008F679D">
        <w:rPr>
          <w:rFonts w:asciiTheme="minorHAnsi" w:hAnsiTheme="minorHAnsi" w:cstheme="minorHAnsi"/>
        </w:rPr>
        <w:t xml:space="preserve"> </w:t>
      </w:r>
    </w:p>
    <w:p w14:paraId="3A7CB612" w14:textId="77777777" w:rsidR="00D32B9E" w:rsidRPr="00D96AA6" w:rsidRDefault="00D32B9E" w:rsidP="00114AEB">
      <w:pPr>
        <w:spacing w:after="0" w:line="240" w:lineRule="auto"/>
        <w:ind w:left="-180"/>
        <w:jc w:val="both"/>
        <w:rPr>
          <w:rFonts w:cstheme="minorHAnsi"/>
          <w:sz w:val="8"/>
          <w:szCs w:val="8"/>
          <w:lang w:val="en-US"/>
        </w:rPr>
      </w:pPr>
    </w:p>
    <w:sectPr w:rsidR="00D32B9E" w:rsidRPr="00D96AA6" w:rsidSect="0019576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4727"/>
    <w:multiLevelType w:val="hybridMultilevel"/>
    <w:tmpl w:val="C78A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61B3C"/>
    <w:multiLevelType w:val="hybridMultilevel"/>
    <w:tmpl w:val="01AED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34526"/>
    <w:multiLevelType w:val="hybridMultilevel"/>
    <w:tmpl w:val="00BC96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6C7202"/>
    <w:multiLevelType w:val="hybridMultilevel"/>
    <w:tmpl w:val="139E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E433F"/>
    <w:multiLevelType w:val="hybridMultilevel"/>
    <w:tmpl w:val="038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44E40"/>
    <w:multiLevelType w:val="hybridMultilevel"/>
    <w:tmpl w:val="7256AC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96"/>
    <w:rsid w:val="00013F9D"/>
    <w:rsid w:val="00046C98"/>
    <w:rsid w:val="00061C29"/>
    <w:rsid w:val="000955A0"/>
    <w:rsid w:val="000B2900"/>
    <w:rsid w:val="000B373A"/>
    <w:rsid w:val="000D676B"/>
    <w:rsid w:val="000F2AC3"/>
    <w:rsid w:val="00112290"/>
    <w:rsid w:val="001125C4"/>
    <w:rsid w:val="00114AEB"/>
    <w:rsid w:val="00127A09"/>
    <w:rsid w:val="00134330"/>
    <w:rsid w:val="00144BD2"/>
    <w:rsid w:val="001509B7"/>
    <w:rsid w:val="00172EA6"/>
    <w:rsid w:val="0018126D"/>
    <w:rsid w:val="00195764"/>
    <w:rsid w:val="001C143A"/>
    <w:rsid w:val="002321E9"/>
    <w:rsid w:val="002348A6"/>
    <w:rsid w:val="00253266"/>
    <w:rsid w:val="00267AA1"/>
    <w:rsid w:val="00270A0B"/>
    <w:rsid w:val="002752FD"/>
    <w:rsid w:val="00275E72"/>
    <w:rsid w:val="002902FA"/>
    <w:rsid w:val="002A4A2E"/>
    <w:rsid w:val="002B4FB5"/>
    <w:rsid w:val="002B7232"/>
    <w:rsid w:val="002C7924"/>
    <w:rsid w:val="002D0EB2"/>
    <w:rsid w:val="002D4356"/>
    <w:rsid w:val="0031564B"/>
    <w:rsid w:val="00326D96"/>
    <w:rsid w:val="00342EDC"/>
    <w:rsid w:val="00371E69"/>
    <w:rsid w:val="00395A8C"/>
    <w:rsid w:val="003A18D0"/>
    <w:rsid w:val="003A6244"/>
    <w:rsid w:val="003C6397"/>
    <w:rsid w:val="003D2FAF"/>
    <w:rsid w:val="003F0183"/>
    <w:rsid w:val="003F0871"/>
    <w:rsid w:val="003F4546"/>
    <w:rsid w:val="00424697"/>
    <w:rsid w:val="0044472B"/>
    <w:rsid w:val="0046576D"/>
    <w:rsid w:val="00470D29"/>
    <w:rsid w:val="0051525C"/>
    <w:rsid w:val="00553E9F"/>
    <w:rsid w:val="00593AF8"/>
    <w:rsid w:val="005E726B"/>
    <w:rsid w:val="005F3E39"/>
    <w:rsid w:val="006113B5"/>
    <w:rsid w:val="00614478"/>
    <w:rsid w:val="00614564"/>
    <w:rsid w:val="00635B7D"/>
    <w:rsid w:val="006416E2"/>
    <w:rsid w:val="00650569"/>
    <w:rsid w:val="006745BF"/>
    <w:rsid w:val="006829B4"/>
    <w:rsid w:val="006C0194"/>
    <w:rsid w:val="006C74BE"/>
    <w:rsid w:val="00702B22"/>
    <w:rsid w:val="00721EC3"/>
    <w:rsid w:val="00725F37"/>
    <w:rsid w:val="00764EF4"/>
    <w:rsid w:val="00772207"/>
    <w:rsid w:val="00787409"/>
    <w:rsid w:val="00796378"/>
    <w:rsid w:val="007A1DAC"/>
    <w:rsid w:val="007A4F35"/>
    <w:rsid w:val="007F4FCB"/>
    <w:rsid w:val="00825E40"/>
    <w:rsid w:val="00845CC4"/>
    <w:rsid w:val="00896F37"/>
    <w:rsid w:val="008C34D4"/>
    <w:rsid w:val="008E0A5E"/>
    <w:rsid w:val="008F679D"/>
    <w:rsid w:val="009010FD"/>
    <w:rsid w:val="00911A0D"/>
    <w:rsid w:val="00947B8D"/>
    <w:rsid w:val="0098551B"/>
    <w:rsid w:val="009B2587"/>
    <w:rsid w:val="009B29CB"/>
    <w:rsid w:val="009B6E9F"/>
    <w:rsid w:val="00A04B61"/>
    <w:rsid w:val="00A17548"/>
    <w:rsid w:val="00A55507"/>
    <w:rsid w:val="00A61826"/>
    <w:rsid w:val="00A65088"/>
    <w:rsid w:val="00A678D6"/>
    <w:rsid w:val="00A87897"/>
    <w:rsid w:val="00A972C7"/>
    <w:rsid w:val="00AA2F55"/>
    <w:rsid w:val="00AF5FFA"/>
    <w:rsid w:val="00B01D98"/>
    <w:rsid w:val="00B05123"/>
    <w:rsid w:val="00B11803"/>
    <w:rsid w:val="00B15381"/>
    <w:rsid w:val="00B24A9C"/>
    <w:rsid w:val="00B24E91"/>
    <w:rsid w:val="00B35962"/>
    <w:rsid w:val="00B56024"/>
    <w:rsid w:val="00BB0F44"/>
    <w:rsid w:val="00BB12D9"/>
    <w:rsid w:val="00BD2808"/>
    <w:rsid w:val="00BD4896"/>
    <w:rsid w:val="00BD604D"/>
    <w:rsid w:val="00BE27DC"/>
    <w:rsid w:val="00C176C6"/>
    <w:rsid w:val="00C37F51"/>
    <w:rsid w:val="00C43EBE"/>
    <w:rsid w:val="00CA402B"/>
    <w:rsid w:val="00CB2959"/>
    <w:rsid w:val="00D156AF"/>
    <w:rsid w:val="00D2262A"/>
    <w:rsid w:val="00D32B9E"/>
    <w:rsid w:val="00D35854"/>
    <w:rsid w:val="00D372C6"/>
    <w:rsid w:val="00D40962"/>
    <w:rsid w:val="00D96AA6"/>
    <w:rsid w:val="00DA326E"/>
    <w:rsid w:val="00DF519F"/>
    <w:rsid w:val="00E24595"/>
    <w:rsid w:val="00E46374"/>
    <w:rsid w:val="00E52E2A"/>
    <w:rsid w:val="00E64357"/>
    <w:rsid w:val="00E66D50"/>
    <w:rsid w:val="00E67F7A"/>
    <w:rsid w:val="00E81E58"/>
    <w:rsid w:val="00EB010F"/>
    <w:rsid w:val="00ED0571"/>
    <w:rsid w:val="00ED278D"/>
    <w:rsid w:val="00EE7609"/>
    <w:rsid w:val="00F11771"/>
    <w:rsid w:val="00F351DB"/>
    <w:rsid w:val="00F43EC0"/>
    <w:rsid w:val="00F4669D"/>
    <w:rsid w:val="00F4767C"/>
    <w:rsid w:val="00F6414C"/>
    <w:rsid w:val="00F909EC"/>
    <w:rsid w:val="00F9382C"/>
    <w:rsid w:val="00F955D6"/>
    <w:rsid w:val="00FA21D8"/>
    <w:rsid w:val="00FA54E8"/>
    <w:rsid w:val="00FA5B93"/>
    <w:rsid w:val="00FF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BA4E"/>
  <w15:chartTrackingRefBased/>
  <w15:docId w15:val="{3C89872D-F535-46D6-8C77-6E6606B2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3A"/>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1C143A"/>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A3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15632">
      <w:bodyDiv w:val="1"/>
      <w:marLeft w:val="0"/>
      <w:marRight w:val="0"/>
      <w:marTop w:val="0"/>
      <w:marBottom w:val="0"/>
      <w:divBdr>
        <w:top w:val="none" w:sz="0" w:space="0" w:color="auto"/>
        <w:left w:val="none" w:sz="0" w:space="0" w:color="auto"/>
        <w:bottom w:val="none" w:sz="0" w:space="0" w:color="auto"/>
        <w:right w:val="none" w:sz="0" w:space="0" w:color="auto"/>
      </w:divBdr>
    </w:div>
    <w:div w:id="787358612">
      <w:bodyDiv w:val="1"/>
      <w:marLeft w:val="0"/>
      <w:marRight w:val="0"/>
      <w:marTop w:val="0"/>
      <w:marBottom w:val="0"/>
      <w:divBdr>
        <w:top w:val="none" w:sz="0" w:space="0" w:color="auto"/>
        <w:left w:val="none" w:sz="0" w:space="0" w:color="auto"/>
        <w:bottom w:val="none" w:sz="0" w:space="0" w:color="auto"/>
        <w:right w:val="none" w:sz="0" w:space="0" w:color="auto"/>
      </w:divBdr>
    </w:div>
    <w:div w:id="798836114">
      <w:bodyDiv w:val="1"/>
      <w:marLeft w:val="0"/>
      <w:marRight w:val="0"/>
      <w:marTop w:val="0"/>
      <w:marBottom w:val="0"/>
      <w:divBdr>
        <w:top w:val="none" w:sz="0" w:space="0" w:color="auto"/>
        <w:left w:val="none" w:sz="0" w:space="0" w:color="auto"/>
        <w:bottom w:val="none" w:sz="0" w:space="0" w:color="auto"/>
        <w:right w:val="none" w:sz="0" w:space="0" w:color="auto"/>
      </w:divBdr>
    </w:div>
    <w:div w:id="983392064">
      <w:bodyDiv w:val="1"/>
      <w:marLeft w:val="0"/>
      <w:marRight w:val="0"/>
      <w:marTop w:val="0"/>
      <w:marBottom w:val="0"/>
      <w:divBdr>
        <w:top w:val="none" w:sz="0" w:space="0" w:color="auto"/>
        <w:left w:val="none" w:sz="0" w:space="0" w:color="auto"/>
        <w:bottom w:val="none" w:sz="0" w:space="0" w:color="auto"/>
        <w:right w:val="none" w:sz="0" w:space="0" w:color="auto"/>
      </w:divBdr>
    </w:div>
    <w:div w:id="1094132137">
      <w:bodyDiv w:val="1"/>
      <w:marLeft w:val="0"/>
      <w:marRight w:val="0"/>
      <w:marTop w:val="0"/>
      <w:marBottom w:val="0"/>
      <w:divBdr>
        <w:top w:val="none" w:sz="0" w:space="0" w:color="auto"/>
        <w:left w:val="none" w:sz="0" w:space="0" w:color="auto"/>
        <w:bottom w:val="none" w:sz="0" w:space="0" w:color="auto"/>
        <w:right w:val="none" w:sz="0" w:space="0" w:color="auto"/>
      </w:divBdr>
    </w:div>
    <w:div w:id="1307665672">
      <w:bodyDiv w:val="1"/>
      <w:marLeft w:val="0"/>
      <w:marRight w:val="0"/>
      <w:marTop w:val="0"/>
      <w:marBottom w:val="0"/>
      <w:divBdr>
        <w:top w:val="none" w:sz="0" w:space="0" w:color="auto"/>
        <w:left w:val="none" w:sz="0" w:space="0" w:color="auto"/>
        <w:bottom w:val="none" w:sz="0" w:space="0" w:color="auto"/>
        <w:right w:val="none" w:sz="0" w:space="0" w:color="auto"/>
      </w:divBdr>
    </w:div>
    <w:div w:id="1404375265">
      <w:bodyDiv w:val="1"/>
      <w:marLeft w:val="0"/>
      <w:marRight w:val="0"/>
      <w:marTop w:val="0"/>
      <w:marBottom w:val="0"/>
      <w:divBdr>
        <w:top w:val="none" w:sz="0" w:space="0" w:color="auto"/>
        <w:left w:val="none" w:sz="0" w:space="0" w:color="auto"/>
        <w:bottom w:val="none" w:sz="0" w:space="0" w:color="auto"/>
        <w:right w:val="none" w:sz="0" w:space="0" w:color="auto"/>
      </w:divBdr>
    </w:div>
    <w:div w:id="1677078389">
      <w:bodyDiv w:val="1"/>
      <w:marLeft w:val="0"/>
      <w:marRight w:val="0"/>
      <w:marTop w:val="0"/>
      <w:marBottom w:val="0"/>
      <w:divBdr>
        <w:top w:val="none" w:sz="0" w:space="0" w:color="auto"/>
        <w:left w:val="none" w:sz="0" w:space="0" w:color="auto"/>
        <w:bottom w:val="none" w:sz="0" w:space="0" w:color="auto"/>
        <w:right w:val="none" w:sz="0" w:space="0" w:color="auto"/>
      </w:divBdr>
    </w:div>
    <w:div w:id="1690370940">
      <w:bodyDiv w:val="1"/>
      <w:marLeft w:val="0"/>
      <w:marRight w:val="0"/>
      <w:marTop w:val="0"/>
      <w:marBottom w:val="0"/>
      <w:divBdr>
        <w:top w:val="none" w:sz="0" w:space="0" w:color="auto"/>
        <w:left w:val="none" w:sz="0" w:space="0" w:color="auto"/>
        <w:bottom w:val="none" w:sz="0" w:space="0" w:color="auto"/>
        <w:right w:val="none" w:sz="0" w:space="0" w:color="auto"/>
      </w:divBdr>
    </w:div>
    <w:div w:id="16929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org.uk/studentopportunities/volunteering/" TargetMode="External"/><Relationship Id="rId3" Type="http://schemas.openxmlformats.org/officeDocument/2006/relationships/settings" Target="settings.xml"/><Relationship Id="rId7" Type="http://schemas.openxmlformats.org/officeDocument/2006/relationships/hyperlink" Target="http://www.ctcinfoh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wall-link.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cmissio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5043</Characters>
  <Application>Microsoft Office Word</Application>
  <DocSecurity>0</DocSecurity>
  <Lines>173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144</cp:revision>
  <dcterms:created xsi:type="dcterms:W3CDTF">2020-02-07T11:01:00Z</dcterms:created>
  <dcterms:modified xsi:type="dcterms:W3CDTF">2020-02-11T17:11:00Z</dcterms:modified>
</cp:coreProperties>
</file>