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838DC" w14:textId="1A2722BC" w:rsidR="001B5C9C" w:rsidRPr="00971ECE" w:rsidRDefault="001B5C9C" w:rsidP="001B5C9C">
      <w:pPr>
        <w:pStyle w:val="Heading1"/>
        <w:rPr>
          <w:rFonts w:asciiTheme="minorHAnsi" w:hAnsiTheme="minorHAnsi" w:cstheme="minorHAnsi"/>
          <w:color w:val="auto"/>
        </w:rPr>
      </w:pPr>
      <w:r w:rsidRPr="00971ECE">
        <w:rPr>
          <w:rFonts w:asciiTheme="minorHAnsi" w:hAnsiTheme="minorHAnsi" w:cstheme="minorHAnsi"/>
          <w:color w:val="auto"/>
        </w:rPr>
        <w:t>Modern Slavery</w:t>
      </w:r>
    </w:p>
    <w:p w14:paraId="6A6C3EDE" w14:textId="448A1E70" w:rsidR="001B5C9C" w:rsidRPr="001C5791" w:rsidRDefault="001B5C9C" w:rsidP="001B5C9C">
      <w:pPr>
        <w:pStyle w:val="Heading2"/>
        <w:rPr>
          <w:rFonts w:asciiTheme="minorHAnsi" w:hAnsiTheme="minorHAnsi" w:cstheme="minorHAnsi"/>
          <w:color w:val="auto"/>
          <w:u w:val="single"/>
        </w:rPr>
      </w:pPr>
      <w:r w:rsidRPr="001C5791">
        <w:rPr>
          <w:rFonts w:asciiTheme="minorHAnsi" w:hAnsiTheme="minorHAnsi" w:cstheme="minorHAnsi"/>
          <w:color w:val="auto"/>
          <w:u w:val="single"/>
        </w:rPr>
        <w:t>Introduction and outline</w:t>
      </w:r>
    </w:p>
    <w:p w14:paraId="01BE80F7" w14:textId="278D0AA5" w:rsidR="001B5C9C" w:rsidRPr="00971ECE" w:rsidRDefault="00854654" w:rsidP="001B5C9C">
      <w:pPr>
        <w:pStyle w:val="Heading3"/>
        <w:rPr>
          <w:rFonts w:asciiTheme="minorHAnsi" w:hAnsiTheme="minorHAnsi" w:cstheme="minorHAnsi"/>
          <w:color w:val="auto"/>
        </w:rPr>
      </w:pPr>
      <w:r w:rsidRPr="00971ECE">
        <w:rPr>
          <w:rFonts w:asciiTheme="minorHAnsi" w:hAnsiTheme="minorHAnsi" w:cstheme="minorHAnsi"/>
          <w:color w:val="auto"/>
        </w:rPr>
        <w:t>It is</w:t>
      </w:r>
      <w:r w:rsidR="001B5C9C" w:rsidRPr="00971ECE">
        <w:rPr>
          <w:rFonts w:asciiTheme="minorHAnsi" w:hAnsiTheme="minorHAnsi" w:cstheme="minorHAnsi"/>
          <w:color w:val="auto"/>
        </w:rPr>
        <w:t xml:space="preserve"> difficult to understand how, in 202</w:t>
      </w:r>
      <w:r w:rsidR="003D0DF5">
        <w:rPr>
          <w:rFonts w:asciiTheme="minorHAnsi" w:hAnsiTheme="minorHAnsi" w:cstheme="minorHAnsi"/>
          <w:color w:val="auto"/>
        </w:rPr>
        <w:t>2</w:t>
      </w:r>
      <w:r w:rsidR="001B5C9C" w:rsidRPr="00971ECE">
        <w:rPr>
          <w:rFonts w:asciiTheme="minorHAnsi" w:hAnsiTheme="minorHAnsi" w:cstheme="minorHAnsi"/>
          <w:color w:val="auto"/>
        </w:rPr>
        <w:t>, that the two words ‘Modern’ and ‘Slavery’ can actually occur in the same sentence. But, sadly, some two hundred years after the</w:t>
      </w:r>
      <w:r w:rsidR="004F2E6B" w:rsidRPr="00971ECE">
        <w:rPr>
          <w:rFonts w:asciiTheme="minorHAnsi" w:hAnsiTheme="minorHAnsi" w:cstheme="minorHAnsi"/>
          <w:color w:val="auto"/>
        </w:rPr>
        <w:t xml:space="preserve"> </w:t>
      </w:r>
      <w:r w:rsidR="001B5C9C" w:rsidRPr="00971ECE">
        <w:rPr>
          <w:rFonts w:asciiTheme="minorHAnsi" w:hAnsiTheme="minorHAnsi" w:cstheme="minorHAnsi"/>
          <w:color w:val="auto"/>
        </w:rPr>
        <w:t xml:space="preserve">Slave </w:t>
      </w:r>
      <w:r w:rsidR="004F2E6B" w:rsidRPr="00971ECE">
        <w:rPr>
          <w:rFonts w:asciiTheme="minorHAnsi" w:hAnsiTheme="minorHAnsi" w:cstheme="minorHAnsi"/>
          <w:color w:val="auto"/>
        </w:rPr>
        <w:t xml:space="preserve">Trade </w:t>
      </w:r>
      <w:r w:rsidR="001B5C9C" w:rsidRPr="00971ECE">
        <w:rPr>
          <w:rFonts w:asciiTheme="minorHAnsi" w:hAnsiTheme="minorHAnsi" w:cstheme="minorHAnsi"/>
          <w:color w:val="auto"/>
        </w:rPr>
        <w:t>Act</w:t>
      </w:r>
      <w:r w:rsidR="004F2E6B" w:rsidRPr="00971ECE">
        <w:rPr>
          <w:rFonts w:asciiTheme="minorHAnsi" w:hAnsiTheme="minorHAnsi" w:cstheme="minorHAnsi"/>
          <w:color w:val="auto"/>
        </w:rPr>
        <w:t xml:space="preserve"> of 1807</w:t>
      </w:r>
      <w:r w:rsidR="00FD6406">
        <w:rPr>
          <w:rFonts w:asciiTheme="minorHAnsi" w:hAnsiTheme="minorHAnsi" w:cstheme="minorHAnsi"/>
          <w:color w:val="auto"/>
        </w:rPr>
        <w:t>,</w:t>
      </w:r>
      <w:r w:rsidR="004F2E6B" w:rsidRPr="00971ECE">
        <w:rPr>
          <w:rFonts w:asciiTheme="minorHAnsi" w:hAnsiTheme="minorHAnsi" w:cstheme="minorHAnsi"/>
          <w:color w:val="auto"/>
        </w:rPr>
        <w:t xml:space="preserve"> Slavery is still an issue. In fact, currently it is estimated that 40.3 </w:t>
      </w:r>
      <w:r w:rsidR="00971ECE" w:rsidRPr="00971ECE">
        <w:rPr>
          <w:rFonts w:asciiTheme="minorHAnsi" w:hAnsiTheme="minorHAnsi" w:cstheme="minorHAnsi"/>
          <w:color w:val="auto"/>
        </w:rPr>
        <w:t>million</w:t>
      </w:r>
      <w:r w:rsidR="004F2E6B" w:rsidRPr="00971ECE">
        <w:rPr>
          <w:rFonts w:asciiTheme="minorHAnsi" w:hAnsiTheme="minorHAnsi" w:cstheme="minorHAnsi"/>
          <w:color w:val="auto"/>
        </w:rPr>
        <w:t xml:space="preserve"> people are in some form of Modern Slavery today, with some 136,000 in the UK.</w:t>
      </w:r>
    </w:p>
    <w:p w14:paraId="6BC8966D" w14:textId="4AA6DCE5" w:rsidR="004F2E6B" w:rsidRPr="00971ECE" w:rsidRDefault="004F2E6B" w:rsidP="001B5C9C">
      <w:pPr>
        <w:pStyle w:val="Heading3"/>
        <w:rPr>
          <w:rFonts w:asciiTheme="minorHAnsi" w:hAnsiTheme="minorHAnsi" w:cstheme="minorHAnsi"/>
          <w:color w:val="auto"/>
        </w:rPr>
      </w:pPr>
      <w:r w:rsidRPr="00971ECE">
        <w:rPr>
          <w:rFonts w:asciiTheme="minorHAnsi" w:hAnsiTheme="minorHAnsi" w:cstheme="minorHAnsi"/>
          <w:color w:val="auto"/>
        </w:rPr>
        <w:t xml:space="preserve">This series of </w:t>
      </w:r>
      <w:r w:rsidR="00774F5F" w:rsidRPr="00971ECE">
        <w:rPr>
          <w:rFonts w:asciiTheme="minorHAnsi" w:hAnsiTheme="minorHAnsi" w:cstheme="minorHAnsi"/>
          <w:color w:val="auto"/>
        </w:rPr>
        <w:t>three</w:t>
      </w:r>
      <w:r w:rsidRPr="00971ECE">
        <w:rPr>
          <w:rFonts w:asciiTheme="minorHAnsi" w:hAnsiTheme="minorHAnsi" w:cstheme="minorHAnsi"/>
          <w:color w:val="auto"/>
        </w:rPr>
        <w:t xml:space="preserve"> articles will look at the following </w:t>
      </w:r>
      <w:r w:rsidR="00952799" w:rsidRPr="00971ECE">
        <w:rPr>
          <w:rFonts w:asciiTheme="minorHAnsi" w:hAnsiTheme="minorHAnsi" w:cstheme="minorHAnsi"/>
          <w:color w:val="auto"/>
        </w:rPr>
        <w:t>topics</w:t>
      </w:r>
    </w:p>
    <w:p w14:paraId="3FE196AB" w14:textId="3BD57218" w:rsidR="004F2E6B" w:rsidRPr="00971ECE" w:rsidRDefault="004F2E6B" w:rsidP="00971ECE">
      <w:pPr>
        <w:pStyle w:val="Heading4"/>
        <w:ind w:firstLine="720"/>
        <w:rPr>
          <w:rFonts w:asciiTheme="minorHAnsi" w:hAnsiTheme="minorHAnsi" w:cstheme="minorHAnsi"/>
          <w:color w:val="auto"/>
        </w:rPr>
      </w:pPr>
      <w:r w:rsidRPr="00971ECE">
        <w:rPr>
          <w:rFonts w:asciiTheme="minorHAnsi" w:hAnsiTheme="minorHAnsi" w:cstheme="minorHAnsi"/>
          <w:color w:val="auto"/>
        </w:rPr>
        <w:t>a.</w:t>
      </w:r>
      <w:r w:rsidR="00952799" w:rsidRPr="00971ECE">
        <w:rPr>
          <w:rFonts w:asciiTheme="minorHAnsi" w:hAnsiTheme="minorHAnsi" w:cstheme="minorHAnsi"/>
          <w:color w:val="auto"/>
        </w:rPr>
        <w:t xml:space="preserve"> </w:t>
      </w:r>
      <w:r w:rsidRPr="00971ECE">
        <w:rPr>
          <w:rFonts w:asciiTheme="minorHAnsi" w:hAnsiTheme="minorHAnsi" w:cstheme="minorHAnsi"/>
          <w:color w:val="auto"/>
        </w:rPr>
        <w:t>Understanding Modern Slavery</w:t>
      </w:r>
    </w:p>
    <w:p w14:paraId="59765D25" w14:textId="50DC1821" w:rsidR="004F2E6B" w:rsidRPr="00971ECE" w:rsidRDefault="004F2E6B" w:rsidP="00971ECE">
      <w:pPr>
        <w:pStyle w:val="Heading4"/>
        <w:ind w:firstLine="720"/>
        <w:rPr>
          <w:rFonts w:asciiTheme="minorHAnsi" w:hAnsiTheme="minorHAnsi" w:cstheme="minorHAnsi"/>
          <w:color w:val="auto"/>
        </w:rPr>
      </w:pPr>
      <w:r w:rsidRPr="00971ECE">
        <w:rPr>
          <w:rFonts w:asciiTheme="minorHAnsi" w:hAnsiTheme="minorHAnsi" w:cstheme="minorHAnsi"/>
          <w:color w:val="auto"/>
        </w:rPr>
        <w:t>b. Detection</w:t>
      </w:r>
    </w:p>
    <w:p w14:paraId="26968B2C" w14:textId="7B1BD5BA" w:rsidR="004F2E6B" w:rsidRPr="00971ECE" w:rsidRDefault="004F2E6B" w:rsidP="00971ECE">
      <w:pPr>
        <w:pStyle w:val="Heading4"/>
        <w:ind w:firstLine="720"/>
        <w:rPr>
          <w:rFonts w:asciiTheme="minorHAnsi" w:hAnsiTheme="minorHAnsi" w:cstheme="minorHAnsi"/>
          <w:color w:val="auto"/>
        </w:rPr>
      </w:pPr>
      <w:r w:rsidRPr="00971ECE">
        <w:rPr>
          <w:rFonts w:asciiTheme="minorHAnsi" w:hAnsiTheme="minorHAnsi" w:cstheme="minorHAnsi"/>
          <w:color w:val="auto"/>
        </w:rPr>
        <w:t>c. Prevention</w:t>
      </w:r>
    </w:p>
    <w:p w14:paraId="75E33D79" w14:textId="2216D1A6" w:rsidR="004F2E6B" w:rsidRPr="001C5791" w:rsidRDefault="00952799" w:rsidP="00952799">
      <w:pPr>
        <w:pStyle w:val="Heading2"/>
        <w:rPr>
          <w:rFonts w:asciiTheme="minorHAnsi" w:hAnsiTheme="minorHAnsi" w:cstheme="minorHAnsi"/>
          <w:color w:val="auto"/>
          <w:u w:val="single"/>
        </w:rPr>
      </w:pPr>
      <w:r w:rsidRPr="001C5791">
        <w:rPr>
          <w:rFonts w:asciiTheme="minorHAnsi" w:hAnsiTheme="minorHAnsi" w:cstheme="minorHAnsi"/>
          <w:color w:val="auto"/>
          <w:u w:val="single"/>
        </w:rPr>
        <w:t>Understanding Modern Slavery</w:t>
      </w:r>
    </w:p>
    <w:p w14:paraId="30639C93" w14:textId="2F99CD24" w:rsidR="001B5C9C" w:rsidRPr="00971ECE" w:rsidRDefault="00437603" w:rsidP="00437603">
      <w:pPr>
        <w:pStyle w:val="Heading3"/>
        <w:rPr>
          <w:rFonts w:asciiTheme="minorHAnsi" w:hAnsiTheme="minorHAnsi" w:cstheme="minorHAnsi"/>
          <w:color w:val="auto"/>
        </w:rPr>
      </w:pPr>
      <w:r w:rsidRPr="00971ECE">
        <w:rPr>
          <w:rFonts w:asciiTheme="minorHAnsi" w:hAnsiTheme="minorHAnsi" w:cstheme="minorHAnsi"/>
          <w:color w:val="auto"/>
        </w:rPr>
        <w:t>Before we can detect Modern Slavery</w:t>
      </w:r>
      <w:r w:rsidR="006A2AA3" w:rsidRPr="00971ECE">
        <w:rPr>
          <w:rFonts w:asciiTheme="minorHAnsi" w:hAnsiTheme="minorHAnsi" w:cstheme="minorHAnsi"/>
          <w:color w:val="auto"/>
        </w:rPr>
        <w:t xml:space="preserve"> and look for the tell-tale </w:t>
      </w:r>
      <w:r w:rsidR="00FD6406" w:rsidRPr="00971ECE">
        <w:rPr>
          <w:rFonts w:asciiTheme="minorHAnsi" w:hAnsiTheme="minorHAnsi" w:cstheme="minorHAnsi"/>
          <w:color w:val="auto"/>
        </w:rPr>
        <w:t>signs,</w:t>
      </w:r>
      <w:r w:rsidR="006A2AA3" w:rsidRPr="00971ECE">
        <w:rPr>
          <w:rFonts w:asciiTheme="minorHAnsi" w:hAnsiTheme="minorHAnsi" w:cstheme="minorHAnsi"/>
          <w:color w:val="auto"/>
        </w:rPr>
        <w:t xml:space="preserve"> </w:t>
      </w:r>
      <w:r w:rsidRPr="00971ECE">
        <w:rPr>
          <w:rFonts w:asciiTheme="minorHAnsi" w:hAnsiTheme="minorHAnsi" w:cstheme="minorHAnsi"/>
          <w:color w:val="auto"/>
        </w:rPr>
        <w:t>we must first understand</w:t>
      </w:r>
      <w:r w:rsidR="006A2AA3" w:rsidRPr="00971ECE">
        <w:rPr>
          <w:rFonts w:asciiTheme="minorHAnsi" w:hAnsiTheme="minorHAnsi" w:cstheme="minorHAnsi"/>
          <w:color w:val="auto"/>
        </w:rPr>
        <w:t xml:space="preserve"> what Modern Slavery is. </w:t>
      </w:r>
      <w:r w:rsidR="00952799" w:rsidRPr="00971ECE">
        <w:rPr>
          <w:rFonts w:asciiTheme="minorHAnsi" w:hAnsiTheme="minorHAnsi" w:cstheme="minorHAnsi"/>
          <w:color w:val="auto"/>
        </w:rPr>
        <w:t xml:space="preserve">As previously </w:t>
      </w:r>
      <w:r w:rsidR="006A2AA3" w:rsidRPr="00971ECE">
        <w:rPr>
          <w:rFonts w:asciiTheme="minorHAnsi" w:hAnsiTheme="minorHAnsi" w:cstheme="minorHAnsi"/>
          <w:color w:val="auto"/>
        </w:rPr>
        <w:t>mentioned,</w:t>
      </w:r>
      <w:r w:rsidR="00952799" w:rsidRPr="00971ECE">
        <w:rPr>
          <w:rFonts w:asciiTheme="minorHAnsi" w:hAnsiTheme="minorHAnsi" w:cstheme="minorHAnsi"/>
          <w:color w:val="auto"/>
        </w:rPr>
        <w:t xml:space="preserve"> </w:t>
      </w:r>
      <w:r w:rsidR="006A2AA3" w:rsidRPr="00971ECE">
        <w:rPr>
          <w:rFonts w:asciiTheme="minorHAnsi" w:hAnsiTheme="minorHAnsi" w:cstheme="minorHAnsi"/>
          <w:color w:val="auto"/>
        </w:rPr>
        <w:t xml:space="preserve">an estimated </w:t>
      </w:r>
      <w:r w:rsidR="00952799" w:rsidRPr="00971ECE">
        <w:rPr>
          <w:rFonts w:asciiTheme="minorHAnsi" w:hAnsiTheme="minorHAnsi" w:cstheme="minorHAnsi"/>
          <w:color w:val="auto"/>
        </w:rPr>
        <w:t xml:space="preserve">40.3 </w:t>
      </w:r>
      <w:r w:rsidR="00971ECE" w:rsidRPr="00971ECE">
        <w:rPr>
          <w:rFonts w:asciiTheme="minorHAnsi" w:hAnsiTheme="minorHAnsi" w:cstheme="minorHAnsi"/>
          <w:color w:val="auto"/>
        </w:rPr>
        <w:t>million</w:t>
      </w:r>
      <w:r w:rsidR="00952799" w:rsidRPr="00971ECE">
        <w:rPr>
          <w:rFonts w:asciiTheme="minorHAnsi" w:hAnsiTheme="minorHAnsi" w:cstheme="minorHAnsi"/>
          <w:color w:val="auto"/>
        </w:rPr>
        <w:t xml:space="preserve"> people are in some form of Modern Slavery, but how can this happen in 202</w:t>
      </w:r>
      <w:r w:rsidR="003D0DF5">
        <w:rPr>
          <w:rFonts w:asciiTheme="minorHAnsi" w:hAnsiTheme="minorHAnsi" w:cstheme="minorHAnsi"/>
          <w:color w:val="auto"/>
        </w:rPr>
        <w:t>2</w:t>
      </w:r>
      <w:r w:rsidR="00952799" w:rsidRPr="00971ECE">
        <w:rPr>
          <w:rFonts w:asciiTheme="minorHAnsi" w:hAnsiTheme="minorHAnsi" w:cstheme="minorHAnsi"/>
          <w:color w:val="auto"/>
        </w:rPr>
        <w:t xml:space="preserve">? Well at the core of this is </w:t>
      </w:r>
      <w:r w:rsidR="00952799" w:rsidRPr="00971ECE">
        <w:rPr>
          <w:rFonts w:asciiTheme="minorHAnsi" w:hAnsiTheme="minorHAnsi" w:cstheme="minorHAnsi"/>
          <w:b/>
          <w:bCs/>
          <w:color w:val="auto"/>
        </w:rPr>
        <w:t>DECEPTION</w:t>
      </w:r>
      <w:r w:rsidR="00952799" w:rsidRPr="00971ECE">
        <w:rPr>
          <w:rFonts w:asciiTheme="minorHAnsi" w:hAnsiTheme="minorHAnsi" w:cstheme="minorHAnsi"/>
          <w:color w:val="auto"/>
        </w:rPr>
        <w:t>; the offer of a better life or opportunity, which tuns out to be a lie. The perpetrators of Modern Slavery prey on and exploit the vulnerable</w:t>
      </w:r>
      <w:r w:rsidR="00BD29A4" w:rsidRPr="00971ECE">
        <w:rPr>
          <w:rFonts w:asciiTheme="minorHAnsi" w:hAnsiTheme="minorHAnsi" w:cstheme="minorHAnsi"/>
          <w:color w:val="auto"/>
        </w:rPr>
        <w:t xml:space="preserve"> who often end up working in difficult degrading conditions with little or no pay. So why do they stay in these conditions? The threat of </w:t>
      </w:r>
      <w:r w:rsidR="00BD29A4" w:rsidRPr="00971ECE">
        <w:rPr>
          <w:rFonts w:asciiTheme="minorHAnsi" w:hAnsiTheme="minorHAnsi" w:cstheme="minorHAnsi"/>
          <w:b/>
          <w:bCs/>
          <w:color w:val="auto"/>
        </w:rPr>
        <w:t>VIOLENCE</w:t>
      </w:r>
      <w:r w:rsidR="00BD29A4" w:rsidRPr="00971ECE">
        <w:rPr>
          <w:rFonts w:asciiTheme="minorHAnsi" w:hAnsiTheme="minorHAnsi" w:cstheme="minorHAnsi"/>
          <w:color w:val="auto"/>
        </w:rPr>
        <w:t xml:space="preserve"> to themselves or their families is used to keep them compliant and trap them in their situation.</w:t>
      </w:r>
    </w:p>
    <w:p w14:paraId="680F17BB" w14:textId="5AB9BB54" w:rsidR="007E3BF8" w:rsidRDefault="006A2AA3" w:rsidP="007E3BF8">
      <w:pPr>
        <w:pStyle w:val="Heading3"/>
        <w:rPr>
          <w:rFonts w:asciiTheme="minorHAnsi" w:hAnsiTheme="minorHAnsi" w:cstheme="minorHAnsi"/>
          <w:color w:val="auto"/>
        </w:rPr>
      </w:pPr>
      <w:r w:rsidRPr="00971ECE">
        <w:rPr>
          <w:rFonts w:asciiTheme="minorHAnsi" w:hAnsiTheme="minorHAnsi" w:cstheme="minorHAnsi"/>
          <w:color w:val="auto"/>
        </w:rPr>
        <w:t>If we were to outline a ‘Business Model’ for how this might work, it could look something like this:</w:t>
      </w:r>
    </w:p>
    <w:p w14:paraId="07604E2B" w14:textId="6AD69346" w:rsidR="006A2AA3" w:rsidRPr="00971ECE" w:rsidRDefault="001C5791" w:rsidP="007E3BF8">
      <w:pPr>
        <w:pStyle w:val="Heading3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1.</w:t>
      </w:r>
      <w:r w:rsidR="006A2AA3" w:rsidRPr="00971ECE">
        <w:rPr>
          <w:rFonts w:asciiTheme="minorHAnsi" w:hAnsiTheme="minorHAnsi" w:cstheme="minorHAnsi"/>
          <w:color w:val="auto"/>
        </w:rPr>
        <w:t xml:space="preserve"> people are treated as commodities…not as humans</w:t>
      </w:r>
    </w:p>
    <w:p w14:paraId="7114DABB" w14:textId="23F5C749" w:rsidR="006A2AA3" w:rsidRPr="007E3BF8" w:rsidRDefault="001C5791" w:rsidP="007E3BF8">
      <w:pPr>
        <w:pStyle w:val="Heading3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2.</w:t>
      </w:r>
      <w:r w:rsidR="006A2AA3" w:rsidRPr="007E3BF8">
        <w:rPr>
          <w:rFonts w:asciiTheme="minorHAnsi" w:hAnsiTheme="minorHAnsi" w:cstheme="minorHAnsi"/>
          <w:color w:val="auto"/>
        </w:rPr>
        <w:t xml:space="preserve"> lured into slavery through deceit, the job offered turns out to be a lie and they are forced to work in difficult, degrading conditions, for little pay</w:t>
      </w:r>
    </w:p>
    <w:p w14:paraId="1DE351BC" w14:textId="43E729EB" w:rsidR="006A2AA3" w:rsidRPr="007E3BF8" w:rsidRDefault="001C5791" w:rsidP="007E3BF8">
      <w:pPr>
        <w:pStyle w:val="Heading4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i w:val="0"/>
          <w:iCs w:val="0"/>
          <w:color w:val="auto"/>
          <w:sz w:val="24"/>
          <w:szCs w:val="24"/>
        </w:rPr>
        <w:t xml:space="preserve">3. </w:t>
      </w:r>
      <w:r w:rsidR="006A2AA3" w:rsidRPr="00971ECE">
        <w:rPr>
          <w:rFonts w:asciiTheme="minorHAnsi" w:hAnsiTheme="minorHAnsi" w:cstheme="minorHAnsi"/>
          <w:color w:val="auto"/>
        </w:rPr>
        <w:t xml:space="preserve"> </w:t>
      </w:r>
      <w:r w:rsidR="006A2AA3" w:rsidRPr="007E3BF8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chilling levels of violence and threats used to keep them compliant, so </w:t>
      </w:r>
      <w:r w:rsidR="00774F5F" w:rsidRPr="007E3BF8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difficult</w:t>
      </w:r>
      <w:r w:rsidR="006A2AA3" w:rsidRPr="007E3BF8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to escape</w:t>
      </w:r>
    </w:p>
    <w:p w14:paraId="3BBDED2F" w14:textId="4A89B714" w:rsidR="00EC432D" w:rsidRPr="00971ECE" w:rsidRDefault="001C5791" w:rsidP="007E3BF8">
      <w:pPr>
        <w:pStyle w:val="Heading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i w:val="0"/>
          <w:iCs w:val="0"/>
          <w:color w:val="auto"/>
          <w:sz w:val="24"/>
          <w:szCs w:val="24"/>
        </w:rPr>
        <w:t xml:space="preserve">4. </w:t>
      </w:r>
      <w:r w:rsidR="00EC432D" w:rsidRPr="00971ECE">
        <w:rPr>
          <w:rFonts w:asciiTheme="minorHAnsi" w:hAnsiTheme="minorHAnsi" w:cstheme="minorHAnsi"/>
          <w:color w:val="auto"/>
        </w:rPr>
        <w:t xml:space="preserve"> </w:t>
      </w:r>
      <w:r w:rsidR="00EC432D" w:rsidRPr="007E3BF8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high earnings for the perpetrators</w:t>
      </w:r>
    </w:p>
    <w:p w14:paraId="3291D101" w14:textId="272688CE" w:rsidR="00EC432D" w:rsidRPr="007E3BF8" w:rsidRDefault="001C5791" w:rsidP="007E3BF8">
      <w:pPr>
        <w:pStyle w:val="Heading4"/>
        <w:rPr>
          <w:rFonts w:asciiTheme="minorHAnsi" w:hAnsiTheme="minorHAnsi" w:cstheme="minorHAnsi"/>
          <w:i w:val="0"/>
          <w:iCs w:val="0"/>
          <w:color w:val="auto"/>
        </w:rPr>
      </w:pPr>
      <w:r>
        <w:rPr>
          <w:rFonts w:asciiTheme="minorHAnsi" w:hAnsiTheme="minorHAnsi" w:cstheme="minorHAnsi"/>
          <w:b/>
          <w:bCs/>
          <w:i w:val="0"/>
          <w:iCs w:val="0"/>
          <w:color w:val="auto"/>
          <w:sz w:val="24"/>
          <w:szCs w:val="24"/>
        </w:rPr>
        <w:t xml:space="preserve">5. </w:t>
      </w:r>
      <w:r w:rsidR="006A2AA3" w:rsidRPr="00971ECE">
        <w:rPr>
          <w:rFonts w:asciiTheme="minorHAnsi" w:hAnsiTheme="minorHAnsi" w:cstheme="minorHAnsi"/>
          <w:color w:val="auto"/>
        </w:rPr>
        <w:t xml:space="preserve"> </w:t>
      </w:r>
      <w:r w:rsidR="006A2AA3" w:rsidRPr="007E3BF8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plentiful supply of potential slaves</w:t>
      </w:r>
    </w:p>
    <w:p w14:paraId="14EB70BB" w14:textId="307054CC" w:rsidR="00971ECE" w:rsidRPr="00971ECE" w:rsidRDefault="00EC432D" w:rsidP="00971ECE">
      <w:pPr>
        <w:pStyle w:val="Heading3"/>
        <w:rPr>
          <w:rFonts w:asciiTheme="minorHAnsi" w:hAnsiTheme="minorHAnsi" w:cstheme="minorHAnsi"/>
          <w:color w:val="auto"/>
        </w:rPr>
      </w:pPr>
      <w:r w:rsidRPr="00971ECE">
        <w:rPr>
          <w:rFonts w:asciiTheme="minorHAnsi" w:hAnsiTheme="minorHAnsi" w:cstheme="minorHAnsi"/>
          <w:color w:val="auto"/>
        </w:rPr>
        <w:t xml:space="preserve">The </w:t>
      </w:r>
      <w:r w:rsidR="00774F5F" w:rsidRPr="00971ECE">
        <w:rPr>
          <w:rFonts w:asciiTheme="minorHAnsi" w:hAnsiTheme="minorHAnsi" w:cstheme="minorHAnsi"/>
          <w:color w:val="auto"/>
        </w:rPr>
        <w:t>last point</w:t>
      </w:r>
      <w:r w:rsidRPr="00971ECE">
        <w:rPr>
          <w:rFonts w:asciiTheme="minorHAnsi" w:hAnsiTheme="minorHAnsi" w:cstheme="minorHAnsi"/>
          <w:color w:val="auto"/>
        </w:rPr>
        <w:t xml:space="preserve"> is extremely concerning, given the perfect storm that we see in the UK, namely:</w:t>
      </w:r>
    </w:p>
    <w:p w14:paraId="402A1C86" w14:textId="10357D2F" w:rsidR="00971ECE" w:rsidRPr="007E3BF8" w:rsidRDefault="00CD7962" w:rsidP="007E3BF8">
      <w:pPr>
        <w:pStyle w:val="Heading4"/>
        <w:numPr>
          <w:ilvl w:val="0"/>
          <w:numId w:val="2"/>
        </w:numPr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</w:pPr>
      <w:r w:rsidRPr="007E3BF8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Soaring energy prices</w:t>
      </w:r>
    </w:p>
    <w:p w14:paraId="26D3983B" w14:textId="77777777" w:rsidR="00971ECE" w:rsidRPr="007E3BF8" w:rsidRDefault="00CD7962" w:rsidP="007E3BF8">
      <w:pPr>
        <w:pStyle w:val="Heading4"/>
        <w:numPr>
          <w:ilvl w:val="0"/>
          <w:numId w:val="2"/>
        </w:numPr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</w:pPr>
      <w:r w:rsidRPr="007E3BF8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Changes to </w:t>
      </w:r>
      <w:r w:rsidR="00EC432D" w:rsidRPr="007E3BF8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Universal Credit</w:t>
      </w:r>
    </w:p>
    <w:p w14:paraId="64124C5C" w14:textId="410CE5AB" w:rsidR="00EC432D" w:rsidRPr="007E3BF8" w:rsidRDefault="00CD7962" w:rsidP="007E3BF8">
      <w:pPr>
        <w:pStyle w:val="Heading4"/>
        <w:numPr>
          <w:ilvl w:val="0"/>
          <w:numId w:val="2"/>
        </w:numPr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</w:pPr>
      <w:r w:rsidRPr="007E3BF8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Ending o</w:t>
      </w:r>
      <w:r w:rsidR="00EC432D" w:rsidRPr="007E3BF8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f ‘Furlough’</w:t>
      </w:r>
    </w:p>
    <w:p w14:paraId="7377CDF0" w14:textId="11F88E75" w:rsidR="006A2AA3" w:rsidRDefault="00CD7962" w:rsidP="00EC432D">
      <w:pPr>
        <w:pStyle w:val="Heading3"/>
        <w:rPr>
          <w:rFonts w:asciiTheme="minorHAnsi" w:hAnsiTheme="minorHAnsi" w:cstheme="minorHAnsi"/>
          <w:color w:val="auto"/>
        </w:rPr>
      </w:pPr>
      <w:r w:rsidRPr="00971ECE">
        <w:rPr>
          <w:rFonts w:asciiTheme="minorHAnsi" w:hAnsiTheme="minorHAnsi" w:cstheme="minorHAnsi"/>
          <w:color w:val="auto"/>
        </w:rPr>
        <w:t>As people’s finances become more challenged, so they may  potentially become an easy target for</w:t>
      </w:r>
      <w:r w:rsidR="00971ECE" w:rsidRPr="00971ECE">
        <w:rPr>
          <w:rFonts w:asciiTheme="minorHAnsi" w:hAnsiTheme="minorHAnsi" w:cstheme="minorHAnsi"/>
          <w:color w:val="auto"/>
        </w:rPr>
        <w:t xml:space="preserve"> a</w:t>
      </w:r>
      <w:r w:rsidRPr="00971ECE">
        <w:rPr>
          <w:rFonts w:asciiTheme="minorHAnsi" w:hAnsiTheme="minorHAnsi" w:cstheme="minorHAnsi"/>
          <w:color w:val="auto"/>
        </w:rPr>
        <w:t xml:space="preserve"> perpetrator’s</w:t>
      </w:r>
      <w:r w:rsidR="00971ECE" w:rsidRPr="00971ECE">
        <w:rPr>
          <w:rFonts w:asciiTheme="minorHAnsi" w:hAnsiTheme="minorHAnsi" w:cstheme="minorHAnsi"/>
          <w:color w:val="auto"/>
        </w:rPr>
        <w:t xml:space="preserve"> offer of ‘help’.</w:t>
      </w:r>
    </w:p>
    <w:p w14:paraId="7EFFD73F" w14:textId="0EEA00B7" w:rsidR="00C4176E" w:rsidRDefault="00C4176E" w:rsidP="00C4176E">
      <w:pPr>
        <w:spacing w:before="40" w:after="0"/>
        <w:rPr>
          <w:sz w:val="24"/>
          <w:szCs w:val="24"/>
        </w:rPr>
      </w:pPr>
      <w:r w:rsidRPr="001C5791">
        <w:rPr>
          <w:sz w:val="24"/>
          <w:szCs w:val="24"/>
        </w:rPr>
        <w:t xml:space="preserve">The perpetrators are clever and make sure their crimes are </w:t>
      </w:r>
      <w:r w:rsidR="00FD6406">
        <w:rPr>
          <w:sz w:val="24"/>
          <w:szCs w:val="24"/>
        </w:rPr>
        <w:t>difficult to</w:t>
      </w:r>
      <w:r w:rsidRPr="001C5791">
        <w:rPr>
          <w:sz w:val="24"/>
          <w:szCs w:val="24"/>
        </w:rPr>
        <w:t xml:space="preserve"> discover </w:t>
      </w:r>
      <w:r>
        <w:rPr>
          <w:sz w:val="24"/>
          <w:szCs w:val="24"/>
        </w:rPr>
        <w:t xml:space="preserve">and this is helped by </w:t>
      </w:r>
      <w:r w:rsidR="001C5791" w:rsidRPr="001C5791">
        <w:rPr>
          <w:sz w:val="24"/>
          <w:szCs w:val="24"/>
        </w:rPr>
        <w:t xml:space="preserve">our modern busy lives </w:t>
      </w:r>
      <w:r>
        <w:rPr>
          <w:sz w:val="24"/>
          <w:szCs w:val="24"/>
        </w:rPr>
        <w:t xml:space="preserve">where </w:t>
      </w:r>
      <w:r w:rsidR="001C5791" w:rsidRPr="001C5791">
        <w:rPr>
          <w:sz w:val="24"/>
          <w:szCs w:val="24"/>
        </w:rPr>
        <w:t>the perpetrators</w:t>
      </w:r>
      <w:r>
        <w:rPr>
          <w:sz w:val="24"/>
          <w:szCs w:val="24"/>
        </w:rPr>
        <w:t xml:space="preserve"> </w:t>
      </w:r>
      <w:r w:rsidR="001C5791" w:rsidRPr="001C5791">
        <w:rPr>
          <w:sz w:val="24"/>
          <w:szCs w:val="24"/>
        </w:rPr>
        <w:t>preying on the vulnerable can often go unnoticed, especially in areas where there is no sense of community and where there are fragmented lives, fragmented families, fragmented relationships.</w:t>
      </w:r>
    </w:p>
    <w:p w14:paraId="5822BB09" w14:textId="706918E6" w:rsidR="001C5791" w:rsidRDefault="001C5791" w:rsidP="00C4176E">
      <w:pPr>
        <w:spacing w:before="40" w:after="0"/>
        <w:rPr>
          <w:sz w:val="24"/>
          <w:szCs w:val="24"/>
        </w:rPr>
      </w:pPr>
      <w:r w:rsidRPr="00C4176E">
        <w:rPr>
          <w:sz w:val="24"/>
          <w:szCs w:val="24"/>
        </w:rPr>
        <w:t>The Clewer Initiative</w:t>
      </w:r>
      <w:r w:rsidR="00C4176E">
        <w:rPr>
          <w:sz w:val="24"/>
          <w:szCs w:val="24"/>
        </w:rPr>
        <w:t xml:space="preserve">, who </w:t>
      </w:r>
      <w:r w:rsidRPr="00C4176E">
        <w:rPr>
          <w:sz w:val="24"/>
          <w:szCs w:val="24"/>
        </w:rPr>
        <w:t>seek</w:t>
      </w:r>
      <w:r w:rsidR="00C4176E">
        <w:rPr>
          <w:sz w:val="24"/>
          <w:szCs w:val="24"/>
        </w:rPr>
        <w:t xml:space="preserve"> </w:t>
      </w:r>
      <w:r w:rsidRPr="00C4176E">
        <w:rPr>
          <w:sz w:val="24"/>
          <w:szCs w:val="24"/>
        </w:rPr>
        <w:t>to raise awareness of all aspects of modern slavery and help support victims and vulnerable groups by mobilising local churches and communities</w:t>
      </w:r>
      <w:r w:rsidR="00C4176E">
        <w:rPr>
          <w:sz w:val="24"/>
          <w:szCs w:val="24"/>
        </w:rPr>
        <w:t xml:space="preserve">, use </w:t>
      </w:r>
      <w:r w:rsidR="00C4176E">
        <w:rPr>
          <w:sz w:val="24"/>
          <w:szCs w:val="24"/>
        </w:rPr>
        <w:lastRenderedPageBreak/>
        <w:t xml:space="preserve">some interesting language. Some of their language and training material points to the fact that Modern Slavery may happen in our communities, but we </w:t>
      </w:r>
      <w:r w:rsidR="00774F5F">
        <w:rPr>
          <w:sz w:val="24"/>
          <w:szCs w:val="24"/>
        </w:rPr>
        <w:t>do not</w:t>
      </w:r>
      <w:r w:rsidR="00C4176E">
        <w:rPr>
          <w:sz w:val="24"/>
          <w:szCs w:val="24"/>
        </w:rPr>
        <w:t xml:space="preserve"> notice it. Modern Slavery happening, but not seen! Some of this language includes:</w:t>
      </w:r>
    </w:p>
    <w:p w14:paraId="17D3B8B5" w14:textId="6DB3A524" w:rsidR="001C5791" w:rsidRPr="001C5791" w:rsidRDefault="001C5791" w:rsidP="00C4176E">
      <w:pPr>
        <w:pStyle w:val="ListParagraph"/>
        <w:numPr>
          <w:ilvl w:val="0"/>
          <w:numId w:val="1"/>
        </w:numPr>
        <w:spacing w:before="40" w:after="0"/>
        <w:rPr>
          <w:i/>
          <w:iCs/>
          <w:sz w:val="24"/>
          <w:szCs w:val="24"/>
        </w:rPr>
      </w:pPr>
      <w:r w:rsidRPr="001C5791">
        <w:rPr>
          <w:i/>
          <w:iCs/>
          <w:sz w:val="24"/>
          <w:szCs w:val="24"/>
        </w:rPr>
        <w:t>Hidden Voices</w:t>
      </w:r>
    </w:p>
    <w:p w14:paraId="2E576395" w14:textId="09CFD7D6" w:rsidR="001C5791" w:rsidRPr="00C4176E" w:rsidRDefault="001C5791" w:rsidP="00C4176E">
      <w:pPr>
        <w:pStyle w:val="ListParagraph"/>
        <w:numPr>
          <w:ilvl w:val="0"/>
          <w:numId w:val="1"/>
        </w:numPr>
        <w:spacing w:before="40" w:after="0"/>
        <w:rPr>
          <w:i/>
          <w:iCs/>
          <w:sz w:val="24"/>
          <w:szCs w:val="24"/>
        </w:rPr>
      </w:pPr>
      <w:r w:rsidRPr="001C5791">
        <w:rPr>
          <w:i/>
          <w:iCs/>
          <w:sz w:val="24"/>
          <w:szCs w:val="24"/>
        </w:rPr>
        <w:t>Women in the Shadows</w:t>
      </w:r>
    </w:p>
    <w:p w14:paraId="6994075E" w14:textId="31199824" w:rsidR="001C5791" w:rsidRPr="001C5791" w:rsidRDefault="001C5791" w:rsidP="00C4176E">
      <w:pPr>
        <w:pStyle w:val="ListParagraph"/>
        <w:numPr>
          <w:ilvl w:val="0"/>
          <w:numId w:val="1"/>
        </w:numPr>
        <w:spacing w:before="40" w:after="0"/>
        <w:rPr>
          <w:i/>
          <w:iCs/>
          <w:sz w:val="24"/>
          <w:szCs w:val="24"/>
        </w:rPr>
      </w:pPr>
      <w:r w:rsidRPr="001C5791">
        <w:rPr>
          <w:i/>
          <w:iCs/>
          <w:sz w:val="24"/>
          <w:szCs w:val="24"/>
        </w:rPr>
        <w:t>Hidden in Plain Sight</w:t>
      </w:r>
    </w:p>
    <w:p w14:paraId="6EEBA2D9" w14:textId="0154BB89" w:rsidR="001C5791" w:rsidRPr="001C5791" w:rsidRDefault="001C5791" w:rsidP="00C4176E">
      <w:pPr>
        <w:pStyle w:val="ListParagraph"/>
        <w:numPr>
          <w:ilvl w:val="0"/>
          <w:numId w:val="1"/>
        </w:numPr>
        <w:spacing w:before="40" w:after="0"/>
        <w:rPr>
          <w:i/>
          <w:iCs/>
          <w:sz w:val="24"/>
          <w:szCs w:val="24"/>
        </w:rPr>
      </w:pPr>
      <w:r w:rsidRPr="001C5791">
        <w:rPr>
          <w:i/>
          <w:iCs/>
          <w:sz w:val="24"/>
          <w:szCs w:val="24"/>
        </w:rPr>
        <w:t>We see You</w:t>
      </w:r>
    </w:p>
    <w:p w14:paraId="57550633" w14:textId="1F5A03F1" w:rsidR="00F4055B" w:rsidRPr="00774F5F" w:rsidRDefault="00F4055B" w:rsidP="001C5791">
      <w:pPr>
        <w:rPr>
          <w:rFonts w:cstheme="minorHAnsi"/>
          <w:b/>
          <w:bCs/>
          <w:sz w:val="24"/>
          <w:szCs w:val="24"/>
        </w:rPr>
      </w:pPr>
      <w:r w:rsidRPr="00774F5F">
        <w:rPr>
          <w:rFonts w:cstheme="minorHAnsi"/>
          <w:sz w:val="24"/>
          <w:szCs w:val="24"/>
        </w:rPr>
        <w:t xml:space="preserve">For further information </w:t>
      </w:r>
      <w:r w:rsidR="00774F5F" w:rsidRPr="00774F5F">
        <w:rPr>
          <w:rFonts w:cstheme="minorHAnsi"/>
          <w:sz w:val="24"/>
          <w:szCs w:val="24"/>
        </w:rPr>
        <w:t xml:space="preserve">visit the Clewer Initiative website at </w:t>
      </w:r>
      <w:r w:rsidRPr="00774F5F">
        <w:rPr>
          <w:rFonts w:cstheme="minorHAnsi"/>
          <w:b/>
          <w:bCs/>
          <w:sz w:val="24"/>
          <w:szCs w:val="24"/>
        </w:rPr>
        <w:t xml:space="preserve">theclewerinitiative.org </w:t>
      </w:r>
    </w:p>
    <w:p w14:paraId="0E02F48F" w14:textId="77777777" w:rsidR="00774F5F" w:rsidRDefault="00774F5F" w:rsidP="00774F5F">
      <w:pPr>
        <w:rPr>
          <w:sz w:val="24"/>
          <w:szCs w:val="24"/>
        </w:rPr>
      </w:pPr>
      <w:r>
        <w:rPr>
          <w:sz w:val="24"/>
          <w:szCs w:val="24"/>
        </w:rPr>
        <w:t>The next article will explore Detection and the tell-tale signs of Modern Slavery.</w:t>
      </w:r>
    </w:p>
    <w:p w14:paraId="405D8999" w14:textId="5A7A8D63" w:rsidR="00774F5F" w:rsidRDefault="00774F5F" w:rsidP="00774F5F">
      <w:pPr>
        <w:rPr>
          <w:rFonts w:ascii="Arial" w:hAnsi="Arial" w:cs="Arial"/>
          <w:i/>
          <w:iCs/>
        </w:rPr>
      </w:pPr>
      <w:r w:rsidRPr="00854654">
        <w:rPr>
          <w:rFonts w:ascii="Arial" w:hAnsi="Arial" w:cs="Arial"/>
          <w:i/>
          <w:iCs/>
        </w:rPr>
        <w:t xml:space="preserve">The Modern Slavery in Cornwall Network – </w:t>
      </w:r>
      <w:r w:rsidR="003D0DF5">
        <w:rPr>
          <w:rFonts w:ascii="Arial" w:hAnsi="Arial" w:cs="Arial"/>
          <w:i/>
          <w:iCs/>
        </w:rPr>
        <w:t>April</w:t>
      </w:r>
      <w:r w:rsidRPr="00854654">
        <w:rPr>
          <w:rFonts w:ascii="Arial" w:hAnsi="Arial" w:cs="Arial"/>
          <w:i/>
          <w:iCs/>
        </w:rPr>
        <w:t xml:space="preserve"> 202</w:t>
      </w:r>
      <w:r w:rsidR="003D0DF5">
        <w:rPr>
          <w:rFonts w:ascii="Arial" w:hAnsi="Arial" w:cs="Arial"/>
          <w:i/>
          <w:iCs/>
        </w:rPr>
        <w:t>2</w:t>
      </w:r>
    </w:p>
    <w:p w14:paraId="5B5604CC" w14:textId="77777777" w:rsidR="00774F5F" w:rsidRPr="00774F5F" w:rsidRDefault="00774F5F" w:rsidP="001C5791">
      <w:pPr>
        <w:rPr>
          <w:rFonts w:ascii="Arial" w:hAnsi="Arial" w:cs="Arial"/>
          <w:b/>
          <w:bCs/>
        </w:rPr>
      </w:pPr>
    </w:p>
    <w:p w14:paraId="4E5C1937" w14:textId="77777777" w:rsidR="00F4055B" w:rsidRPr="00F4055B" w:rsidRDefault="00F4055B" w:rsidP="001C5791">
      <w:pPr>
        <w:rPr>
          <w:rFonts w:ascii="Arial" w:hAnsi="Arial" w:cs="Arial"/>
        </w:rPr>
      </w:pPr>
    </w:p>
    <w:sectPr w:rsidR="00F4055B" w:rsidRPr="00F405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722BB"/>
    <w:multiLevelType w:val="hybridMultilevel"/>
    <w:tmpl w:val="65CA9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571BA"/>
    <w:multiLevelType w:val="hybridMultilevel"/>
    <w:tmpl w:val="638EC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9C"/>
    <w:rsid w:val="000F14E5"/>
    <w:rsid w:val="001B5C9C"/>
    <w:rsid w:val="001C5791"/>
    <w:rsid w:val="0034307E"/>
    <w:rsid w:val="003D0DF5"/>
    <w:rsid w:val="003D7162"/>
    <w:rsid w:val="00437603"/>
    <w:rsid w:val="004F2E6B"/>
    <w:rsid w:val="006A2AA3"/>
    <w:rsid w:val="00774F5F"/>
    <w:rsid w:val="007E3BF8"/>
    <w:rsid w:val="00854654"/>
    <w:rsid w:val="00952799"/>
    <w:rsid w:val="00971ECE"/>
    <w:rsid w:val="00BD29A4"/>
    <w:rsid w:val="00C4176E"/>
    <w:rsid w:val="00CD7962"/>
    <w:rsid w:val="00EC432D"/>
    <w:rsid w:val="00F4055B"/>
    <w:rsid w:val="00FD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96E05"/>
  <w15:chartTrackingRefBased/>
  <w15:docId w15:val="{6178FCAC-8AB1-477B-AC81-D75F8551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5C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5C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5C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2E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C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5C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5C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2E6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6A2AA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40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Vince</dc:creator>
  <cp:keywords/>
  <dc:description/>
  <cp:lastModifiedBy>Steve Vince</cp:lastModifiedBy>
  <cp:revision>2</cp:revision>
  <cp:lastPrinted>2021-11-11T21:33:00Z</cp:lastPrinted>
  <dcterms:created xsi:type="dcterms:W3CDTF">2022-03-04T22:37:00Z</dcterms:created>
  <dcterms:modified xsi:type="dcterms:W3CDTF">2022-03-04T22:37:00Z</dcterms:modified>
</cp:coreProperties>
</file>